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E7B" w:rsidRPr="003C6E7B" w:rsidRDefault="003C6E7B" w:rsidP="003C6E7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3C6E7B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29116 </w:t>
      </w:r>
      <w:r w:rsidRPr="003C6E7B">
        <w:rPr>
          <w:rFonts w:ascii="Arial" w:eastAsia="Times New Roman" w:hAnsi="Arial" w:cs="Arial"/>
          <w:color w:val="A0A0A0"/>
          <w:kern w:val="36"/>
          <w:sz w:val="16"/>
          <w:lang w:eastAsia="ru-RU"/>
        </w:rPr>
        <w:t>(вскрытие конвертов 30.03.2012 в 14:00)</w:t>
      </w:r>
    </w:p>
    <w:p w:rsidR="003C6E7B" w:rsidRPr="003C6E7B" w:rsidRDefault="003C6E7B" w:rsidP="003C6E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3C6E7B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Ваш ответ успешно сохранен.</w:t>
      </w:r>
    </w:p>
    <w:p w:rsidR="003C6E7B" w:rsidRPr="003C6E7B" w:rsidRDefault="003C6E7B" w:rsidP="003C6E7B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p w:rsidR="003C6E7B" w:rsidRPr="003C6E7B" w:rsidRDefault="003C6E7B" w:rsidP="003C6E7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3C6E7B">
        <w:rPr>
          <w:rFonts w:ascii="Arial" w:eastAsia="Times New Roman" w:hAnsi="Arial" w:cs="Arial"/>
          <w:sz w:val="14"/>
          <w:szCs w:val="14"/>
          <w:lang w:eastAsia="ru-RU"/>
        </w:rPr>
        <w:fldChar w:fldCharType="begin"/>
      </w:r>
      <w:r w:rsidRPr="003C6E7B">
        <w:rPr>
          <w:rFonts w:ascii="Arial" w:eastAsia="Times New Roman" w:hAnsi="Arial" w:cs="Arial"/>
          <w:sz w:val="14"/>
          <w:szCs w:val="14"/>
          <w:lang w:eastAsia="ru-RU"/>
        </w:rPr>
        <w:instrText xml:space="preserve"> HYPERLINK "http://www.b2b-mrsk.ru/market/view_tender.html?action=explanation&amp;id=29116&amp;doexpl=information" </w:instrText>
      </w:r>
      <w:r w:rsidRPr="003C6E7B">
        <w:rPr>
          <w:rFonts w:ascii="Arial" w:eastAsia="Times New Roman" w:hAnsi="Arial" w:cs="Arial"/>
          <w:sz w:val="14"/>
          <w:szCs w:val="14"/>
          <w:lang w:eastAsia="ru-RU"/>
        </w:rPr>
        <w:fldChar w:fldCharType="separate"/>
      </w:r>
      <w:r w:rsidRPr="003C6E7B">
        <w:rPr>
          <w:rFonts w:ascii="Times New Roman" w:eastAsia="Times New Roman" w:hAnsi="Times New Roman" w:cs="Times New Roman"/>
          <w:color w:val="1C50A4"/>
          <w:sz w:val="14"/>
          <w:lang w:eastAsia="ru-RU"/>
        </w:rPr>
        <w:t>Добавить информацию</w:t>
      </w:r>
      <w:r w:rsidRPr="003C6E7B">
        <w:rPr>
          <w:rFonts w:ascii="Arial" w:eastAsia="Times New Roman" w:hAnsi="Arial" w:cs="Arial"/>
          <w:sz w:val="14"/>
          <w:szCs w:val="14"/>
          <w:lang w:eastAsia="ru-RU"/>
        </w:rPr>
        <w:fldChar w:fldCharType="end"/>
      </w:r>
      <w:r w:rsidRPr="003C6E7B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3C6E7B" w:rsidRPr="003C6E7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3C6E7B" w:rsidRPr="003C6E7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3C6E7B" w:rsidRPr="003C6E7B" w:rsidRDefault="003C6E7B" w:rsidP="003C6E7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42143"/>
                  <w:bookmarkStart w:id="1" w:name="expl_42723"/>
                  <w:bookmarkEnd w:id="0"/>
                  <w:bookmarkEnd w:id="1"/>
                  <w:r w:rsidRPr="003C6E7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3C6E7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4" w:history="1">
                    <w:r w:rsidRPr="003C6E7B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3C6E7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C6E7B" w:rsidRPr="003C6E7B" w:rsidRDefault="003C6E7B" w:rsidP="003C6E7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3C6E7B" w:rsidRPr="003C6E7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C6E7B" w:rsidRPr="003C6E7B" w:rsidRDefault="003C6E7B" w:rsidP="003C6E7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C6E7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Наталья Михайловна, здравствуйте!</w:t>
                  </w:r>
                  <w:r w:rsidRPr="003C6E7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C6E7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Есть несколько вопросов:</w:t>
                  </w:r>
                  <w:r w:rsidRPr="003C6E7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C6E7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1) В Приложении №1: просьба разъяснить значение пункта 1.1.1. Слово "ежемесячно" там не лишнее?</w:t>
                  </w:r>
                  <w:proofErr w:type="gramStart"/>
                  <w:r w:rsidRPr="003C6E7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:</w:t>
                  </w:r>
                  <w:proofErr w:type="gramEnd"/>
                  <w:r w:rsidRPr="003C6E7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-)</w:t>
                  </w:r>
                  <w:r w:rsidRPr="003C6E7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C6E7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2) По спецификации: В данном запросе позиции </w:t>
                  </w:r>
                  <w:proofErr w:type="spellStart"/>
                  <w:r w:rsidRPr="003C6E7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Cisco</w:t>
                  </w:r>
                  <w:proofErr w:type="spellEnd"/>
                  <w:r w:rsidRPr="003C6E7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-- </w:t>
                  </w:r>
                  <w:proofErr w:type="spellStart"/>
                  <w:r w:rsidRPr="003C6E7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EndOfSale</w:t>
                  </w:r>
                  <w:proofErr w:type="spellEnd"/>
                  <w:r w:rsidRPr="003C6E7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, т.е. сняты с производства. Можем предложить аналоги. Для проработки спецификации нужно ТЗ по этим позициям. Будем согласовывать замены. Необходимо выйти на более тесный контакт с вашими специалистами. Это возможно?</w:t>
                  </w:r>
                  <w:r w:rsidRPr="003C6E7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C6E7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3) Есть вопрос по позициям EMC:</w:t>
                  </w:r>
                  <w:r w:rsidRPr="003C6E7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32 071-000-532 3 EMC</w:t>
                  </w:r>
                  <w:r w:rsidRPr="003C6E7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33 078-000-062 2 EMC</w:t>
                  </w:r>
                  <w:r w:rsidRPr="003C6E7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-- нужны серийные номера устройств, для которых предназначены этот блок и модуль питания EMC.</w:t>
                  </w:r>
                  <w:r w:rsidRPr="003C6E7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C6E7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4) По IBM: Позиции № 1,2,3: 12r9616 6; 42r6676 12; 39j4951 3</w:t>
                  </w:r>
                  <w:r w:rsidRPr="003C6E7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-- Это сервисные запчасти. Для запроса по сервисному каналу необходимо указать: FRU </w:t>
                  </w:r>
                  <w:proofErr w:type="spellStart"/>
                  <w:r w:rsidRPr="003C6E7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p</w:t>
                  </w:r>
                  <w:proofErr w:type="spellEnd"/>
                  <w:r w:rsidRPr="003C6E7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/</w:t>
                  </w:r>
                  <w:proofErr w:type="spellStart"/>
                  <w:r w:rsidRPr="003C6E7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n</w:t>
                  </w:r>
                  <w:proofErr w:type="spellEnd"/>
                  <w:r w:rsidRPr="003C6E7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(запчасти) кол-во - тип машины - (сервера, куда будет устанавливаться) серийный номер - (сервера, куда будет устанавливаться).</w:t>
                  </w:r>
                </w:p>
              </w:tc>
            </w:tr>
            <w:tr w:rsidR="003C6E7B" w:rsidRPr="003C6E7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C6E7B" w:rsidRPr="003C6E7B" w:rsidRDefault="003C6E7B" w:rsidP="003C6E7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5" w:history="1">
                    <w:r w:rsidRPr="003C6E7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C6E7B" w:rsidRPr="003C6E7B" w:rsidRDefault="003C6E7B" w:rsidP="003C6E7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3C6E7B" w:rsidRPr="003C6E7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C6E7B" w:rsidRPr="003C6E7B" w:rsidRDefault="003C6E7B" w:rsidP="003C6E7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C6E7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Товар действительно поставляется ежемесячно по потребности</w:t>
                  </w:r>
                  <w:r w:rsidRPr="003C6E7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C6E7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По оборудованию CISCO требуется поставка в точном соответствии со спецификацией</w:t>
                  </w:r>
                  <w:proofErr w:type="gramStart"/>
                  <w:r w:rsidRPr="003C6E7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</w:t>
                  </w:r>
                  <w:proofErr w:type="gramEnd"/>
                  <w:r w:rsidRPr="003C6E7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gramStart"/>
                  <w:r w:rsidRPr="003C6E7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з</w:t>
                  </w:r>
                  <w:proofErr w:type="gramEnd"/>
                  <w:r w:rsidRPr="003C6E7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амены не допустимы.</w:t>
                  </w:r>
                  <w:r w:rsidRPr="003C6E7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C6E7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Серийные номера устройств EMC следующие: CK200063100688, CK200040900734, CK200071500318</w:t>
                  </w:r>
                  <w:r w:rsidRPr="003C6E7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C6E7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FRU </w:t>
                  </w:r>
                  <w:proofErr w:type="spellStart"/>
                  <w:r w:rsidRPr="003C6E7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p</w:t>
                  </w:r>
                  <w:proofErr w:type="spellEnd"/>
                  <w:r w:rsidRPr="003C6E7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/</w:t>
                  </w:r>
                  <w:proofErr w:type="spellStart"/>
                  <w:r w:rsidRPr="003C6E7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n</w:t>
                  </w:r>
                  <w:proofErr w:type="spellEnd"/>
                  <w:r w:rsidRPr="003C6E7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9406-525, тип машины IBM </w:t>
                  </w:r>
                  <w:proofErr w:type="spellStart"/>
                  <w:r w:rsidRPr="003C6E7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iSeries</w:t>
                  </w:r>
                  <w:proofErr w:type="spellEnd"/>
                  <w:r w:rsidRPr="003C6E7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, серийные номера: 652132С, 6529A5C</w:t>
                  </w:r>
                </w:p>
              </w:tc>
            </w:tr>
          </w:tbl>
          <w:p w:rsidR="003C6E7B" w:rsidRPr="003C6E7B" w:rsidRDefault="003C6E7B" w:rsidP="003C6E7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7D5B42" w:rsidRDefault="007D5B42"/>
    <w:sectPr w:rsidR="007D5B42" w:rsidSect="007D5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5"/>
  <w:proofState w:spelling="clean" w:grammar="clean"/>
  <w:defaultTabStop w:val="708"/>
  <w:characterSpacingControl w:val="doNotCompress"/>
  <w:compat/>
  <w:rsids>
    <w:rsidRoot w:val="003C6E7B"/>
    <w:rsid w:val="003C6E7B"/>
    <w:rsid w:val="007D5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B42"/>
  </w:style>
  <w:style w:type="paragraph" w:styleId="1">
    <w:name w:val="heading 1"/>
    <w:basedOn w:val="a"/>
    <w:link w:val="10"/>
    <w:uiPriority w:val="9"/>
    <w:qFormat/>
    <w:rsid w:val="003C6E7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6E7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C6E7B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3C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3C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3C6E7B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3C6E7B"/>
  </w:style>
  <w:style w:type="paragraph" w:styleId="a5">
    <w:name w:val="Document Map"/>
    <w:basedOn w:val="a"/>
    <w:link w:val="a6"/>
    <w:uiPriority w:val="99"/>
    <w:semiHidden/>
    <w:unhideWhenUsed/>
    <w:rsid w:val="003C6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3C6E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8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3168">
          <w:marLeft w:val="0"/>
          <w:marRight w:val="10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1568">
          <w:marLeft w:val="0"/>
          <w:marRight w:val="10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4843">
          <w:marLeft w:val="0"/>
          <w:marRight w:val="10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833">
          <w:marLeft w:val="0"/>
          <w:marRight w:val="10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51844">
          <w:marLeft w:val="0"/>
          <w:marRight w:val="10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29116&amp;action=explanation" TargetMode="External"/><Relationship Id="rId4" Type="http://schemas.openxmlformats.org/officeDocument/2006/relationships/hyperlink" Target="http://www.b2b-mrsk.ru/market/view_tender.html?action=explanation&amp;id=29116&amp;doexpl=answer&amp;expl_id=427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1451</Characters>
  <Application>Microsoft Office Word</Application>
  <DocSecurity>0</DocSecurity>
  <Lines>12</Lines>
  <Paragraphs>3</Paragraphs>
  <ScaleCrop>false</ScaleCrop>
  <Company>TE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2012-03-28T06:29:00Z</dcterms:created>
  <dcterms:modified xsi:type="dcterms:W3CDTF">2012-03-28T06:30:00Z</dcterms:modified>
</cp:coreProperties>
</file>