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65" w:rsidRDefault="00833365" w:rsidP="00833365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895629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Открытый одноэтапный конкурс без предварительного отбора на право заключения договора на выполнение работ по установке агрегата бесперебойного питания на РПБ-1 Тюменского ТПО филиала АО «Тюменьэнерго» - «Тюменские...</w:t>
      </w:r>
    </w:p>
    <w:p w:rsidR="00833365" w:rsidRDefault="00833365" w:rsidP="00833365">
      <w:pPr>
        <w:pStyle w:val="a4"/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Приём заявок завершается 18.10.2017 в 11:00 по московскому времени</w:t>
      </w:r>
      <w:r>
        <w:rPr>
          <w:rStyle w:val="imp2"/>
          <w:rFonts w:ascii="Arial" w:hAnsi="Arial" w:cs="Arial"/>
          <w:sz w:val="21"/>
          <w:szCs w:val="21"/>
        </w:rPr>
        <w:t xml:space="preserve">  (через 20 суток, 19 часов, 19 минут и 1 секунду) </w:t>
      </w:r>
      <w:r>
        <w:rPr>
          <w:rStyle w:val="imp2"/>
          <w:rFonts w:ascii="Arial" w:hAnsi="Arial" w:cs="Arial"/>
          <w:vanish/>
          <w:sz w:val="21"/>
          <w:szCs w:val="21"/>
        </w:rPr>
        <w:t xml:space="preserve">(завершён) </w:t>
      </w:r>
      <w:r>
        <w:rPr>
          <w:rFonts w:ascii="Arial" w:hAnsi="Arial" w:cs="Arial"/>
          <w:vanish/>
          <w:color w:val="E4002B"/>
          <w:sz w:val="21"/>
          <w:szCs w:val="21"/>
        </w:rPr>
        <w:br/>
      </w:r>
      <w:r>
        <w:rPr>
          <w:rStyle w:val="imp2"/>
          <w:rFonts w:ascii="Arial" w:hAnsi="Arial" w:cs="Arial"/>
          <w:b/>
          <w:bCs/>
          <w:vanish/>
          <w:sz w:val="21"/>
          <w:szCs w:val="21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2"/>
          <w:rFonts w:ascii="Arial" w:hAnsi="Arial" w:cs="Arial"/>
          <w:vanish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833365" w:rsidRDefault="00833365" w:rsidP="008333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Извещение</w:t>
      </w:r>
      <w:bookmarkStart w:id="0" w:name="_GoBack"/>
    </w:p>
    <w:p w:rsidR="00833365" w:rsidRDefault="00833365" w:rsidP="008333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3"/>
            <w:sz w:val="21"/>
            <w:szCs w:val="21"/>
          </w:rPr>
          <w:t>Все лоты - 1</w:t>
        </w:r>
      </w:hyperlink>
    </w:p>
    <w:p w:rsidR="00833365" w:rsidRDefault="00833365" w:rsidP="008333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3"/>
            <w:sz w:val="21"/>
            <w:szCs w:val="21"/>
          </w:rPr>
          <w:t>Разъяснения - 0</w:t>
        </w:r>
      </w:hyperlink>
    </w:p>
    <w:p w:rsidR="00833365" w:rsidRDefault="00833365" w:rsidP="008333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3"/>
            <w:sz w:val="21"/>
            <w:szCs w:val="21"/>
          </w:rPr>
          <w:t>Приглашения к участию - 0</w:t>
        </w:r>
      </w:hyperlink>
    </w:p>
    <w:p w:rsidR="00833365" w:rsidRDefault="00833365" w:rsidP="008333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3"/>
            <w:sz w:val="21"/>
            <w:szCs w:val="21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33365" w:rsidTr="0083336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83336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End w:id="0"/>
                <w:p w:rsidR="00833365" w:rsidRDefault="00833365" w:rsidP="00833365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установке агрегата бесперебойного питания на РПБ-1 Тюменского ТПО филиала АО «Тюменьэнерго» - «Тюменские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распреде</w:t>
                  </w:r>
                  <w:proofErr w:type="spellEnd"/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833365" w:rsidRDefault="00833365" w:rsidP="00833365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установке агрегата бесперебойного питания на РПБ-1 Тюменского ТПО филиала АО «Тюменьэнерго» - «Тюменские распределительные сети»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Выполнение работ по установке агрегата бесперебойного питания на РПБ-1 Тюменского ТПО филиала АО «Тюменьэнерго» - «Тюменские распределительные сети»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83336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 w:rsidP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Выполнение работ по установке агрегата бесперебойного питания на РПБ-1 Тюменского ТПО филиала АО «Тюменьэнерго» - «Тюменские распределительные сети»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26 881 613,58 руб.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27.09.2017 15:40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18.10.2017 11:00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11.12.2017 - 12.03.2018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27.09.2017 15:40, </w:t>
                        </w: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(3452) 59-64-53</w:t>
                        </w:r>
                      </w:p>
                    </w:tc>
                  </w:tr>
                </w:tbl>
                <w:p w:rsidR="00833365" w:rsidRDefault="0083336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83336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3365" w:rsidRDefault="00833365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83336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3365" w:rsidRDefault="00833365" w:rsidP="00833365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«Тюменьэнерго» от 14.08.2017г. №441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8.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Примечание: 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9.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10.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1 к Техническому заданию (приложение № 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1 к Техническому заданию (Приложение № 1 к Конкурсной документации). Отсутствие в составе заявки Участника описания характеристик эквивалента по форме Приложения № 1 и в соответствии с требованиями технического задания, является основанием для отклонения заявки Участника.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11.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 Участник/ член коллективного Участника, который планирует корректировку проекта выполнить самостоятельно, должен являться членом саморегулируемой организации и иметь право выполнять подготовку проектной документации объектов капитального строительства.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12.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32.12 Информационной карты Конкурсной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13.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 w:rsidP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0703_КД.zip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(10.9 МБ)</w:t>
                        </w:r>
                      </w:p>
                      <w:p w:rsidR="00833365" w:rsidRDefault="00833365" w:rsidP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7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0703_Приложение №1 к ТЗ_ПСД 1ч..zip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(41.2 МБ)</w:t>
                        </w:r>
                      </w:p>
                      <w:p w:rsidR="00833365" w:rsidRDefault="00833365" w:rsidP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0703_Приложение №1 к ТЗ_ПСД 2ч.zip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(46.7 МБ)</w:t>
                        </w:r>
                      </w:p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Предусмотрено обеспечение заявки. Форма обеспечения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44, кабинет № 102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06.11.2017 17:00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16.11.2017 17:00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44, кабинет № 102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Заказчик может изменить сроки подведения этапов «рассмотрения предложений участников» и «подведения итогов закупочной процедуры».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33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3365" w:rsidRDefault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3365" w:rsidRDefault="00833365" w:rsidP="00833365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pict/>
                        </w:r>
                        <w:hyperlink r:id="rId23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 xml:space="preserve">   </w:t>
                        </w:r>
                      </w:p>
                      <w:p w:rsidR="00833365" w:rsidRDefault="00833365" w:rsidP="0083336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4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:rsidR="00833365" w:rsidRDefault="0083336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833365" w:rsidRDefault="00833365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716BD3" w:rsidRDefault="00716BD3"/>
    <w:sectPr w:rsidR="00716BD3" w:rsidSect="0083336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EEF1FCC"/>
    <w:multiLevelType w:val="multilevel"/>
    <w:tmpl w:val="17FC96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54"/>
    <w:rsid w:val="002B6654"/>
    <w:rsid w:val="00716BD3"/>
    <w:rsid w:val="0083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47A6E-8191-4217-8FD5-F7824A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3365"/>
    <w:pPr>
      <w:spacing w:after="144"/>
      <w:outlineLvl w:val="0"/>
    </w:pPr>
    <w:rPr>
      <w:rFonts w:ascii="Arial" w:hAnsi="Arial" w:cs="Arial"/>
      <w:b/>
      <w:bCs/>
      <w:color w:val="000000"/>
      <w:kern w:val="36"/>
      <w:sz w:val="51"/>
      <w:szCs w:val="5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36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3336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33365"/>
    <w:pPr>
      <w:spacing w:before="171" w:after="171"/>
    </w:pPr>
  </w:style>
  <w:style w:type="character" w:customStyle="1" w:styleId="x-small1">
    <w:name w:val="x-small1"/>
    <w:basedOn w:val="a0"/>
    <w:rsid w:val="00833365"/>
    <w:rPr>
      <w:sz w:val="18"/>
      <w:szCs w:val="18"/>
    </w:rPr>
  </w:style>
  <w:style w:type="character" w:customStyle="1" w:styleId="imp2">
    <w:name w:val="imp2"/>
    <w:basedOn w:val="a0"/>
    <w:rsid w:val="0083336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33365"/>
  </w:style>
  <w:style w:type="character" w:customStyle="1" w:styleId="ellipsis2">
    <w:name w:val="ellipsis2"/>
    <w:basedOn w:val="a0"/>
    <w:rsid w:val="00833365"/>
  </w:style>
  <w:style w:type="character" w:customStyle="1" w:styleId="a-more">
    <w:name w:val="a-more"/>
    <w:basedOn w:val="a0"/>
    <w:rsid w:val="00833365"/>
  </w:style>
  <w:style w:type="character" w:customStyle="1" w:styleId="a-less">
    <w:name w:val="a-less"/>
    <w:basedOn w:val="a0"/>
    <w:rsid w:val="00833365"/>
  </w:style>
  <w:style w:type="character" w:customStyle="1" w:styleId="userlinkmenu">
    <w:name w:val="userlink_menu"/>
    <w:basedOn w:val="a0"/>
    <w:rsid w:val="00833365"/>
  </w:style>
  <w:style w:type="character" w:customStyle="1" w:styleId="floathint-marker1">
    <w:name w:val="floathint-marker1"/>
    <w:basedOn w:val="a0"/>
    <w:rsid w:val="0083336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57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5629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192983541.zip&amp;title=0703_%D0%9F%D1%80%D0%B8%D0%BB%D0%BE%D0%B6%D0%B5%D0%BD%D0%B8%D0%B5+%E2%84%961+%D0%BA+%D0%A2%D0%97_%D0%9F%D0%A1%D0%94+2%D1%87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895629" TargetMode="External"/><Relationship Id="rId7" Type="http://schemas.openxmlformats.org/officeDocument/2006/relationships/hyperlink" Target="http://www.b2b-mrsk.ru/market/view.html?id=895629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download.html?file=file%2F192983361.zip&amp;title=0703_%D0%9F%D1%80%D0%B8%D0%BB%D0%BE%D0%B6%D0%B5%D0%BD%D0%B8%D0%B5+%E2%84%961+%D0%BA+%D0%A2%D0%97_%D0%9F%D0%A1%D0%94+1%D1%87..zi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2983172.zip&amp;title=0703_%D0%9A%D0%94.zip" TargetMode="External"/><Relationship Id="rId20" Type="http://schemas.openxmlformats.org/officeDocument/2006/relationships/hyperlink" Target="http://www.b2b-mrsk.ru/market/view.html?id=895629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5629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24" Type="http://schemas.openxmlformats.org/officeDocument/2006/relationships/hyperlink" Target="http://www.b2b-mrsk.ru/market/procedure_subscription.html?popup=1&amp;action=unsubscribe&amp;lot_type=20&amp;proc_id=895629&amp;hash=66a668b01fb08fee8ad5973d25cf2ebf" TargetMode="External"/><Relationship Id="rId5" Type="http://schemas.openxmlformats.org/officeDocument/2006/relationships/hyperlink" Target="http://www.b2b-mrsk.ru/market/view.html?id=895629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procedure_subscription.html?popup=1&amp;action=subscribe&amp;lot_type=20&amp;proc_id=895629&amp;hash=66a668b01fb08fee8ad5973d25cf2ebf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view.html?id=8956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5642" TargetMode="External"/><Relationship Id="rId14" Type="http://schemas.openxmlformats.org/officeDocument/2006/relationships/hyperlink" Target="mailto:Savchenko-YuV%40te.ru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3092</Words>
  <Characters>17627</Characters>
  <Application>Microsoft Office Word</Application>
  <DocSecurity>0</DocSecurity>
  <Lines>146</Lines>
  <Paragraphs>41</Paragraphs>
  <ScaleCrop>false</ScaleCrop>
  <Company>АО Тюменьэнерго</Company>
  <LinksUpToDate>false</LinksUpToDate>
  <CharactersWithSpaces>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2017-09-27T12:41:00Z</dcterms:created>
  <dcterms:modified xsi:type="dcterms:W3CDTF">2017-09-27T12:41:00Z</dcterms:modified>
</cp:coreProperties>
</file>