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9214"/>
      </w:tblGrid>
      <w:tr w:rsidR="00B86F00" w:rsidRPr="005C7E56" w:rsidTr="00B86F00">
        <w:trPr>
          <w:trHeight w:val="416"/>
          <w:jc w:val="center"/>
        </w:trPr>
        <w:tc>
          <w:tcPr>
            <w:tcW w:w="562" w:type="dxa"/>
          </w:tcPr>
          <w:p w:rsidR="00B86F00" w:rsidRPr="005C7E56" w:rsidRDefault="00B86F00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9214" w:type="dxa"/>
            <w:vAlign w:val="center"/>
          </w:tcPr>
          <w:p w:rsidR="00B86F00" w:rsidRPr="005C7E56" w:rsidRDefault="00B86F00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</w:tr>
      <w:tr w:rsidR="00B86F00" w:rsidRPr="005C7E56" w:rsidTr="00B86F00">
        <w:trPr>
          <w:trHeight w:val="1711"/>
          <w:jc w:val="center"/>
        </w:trPr>
        <w:tc>
          <w:tcPr>
            <w:tcW w:w="562" w:type="dxa"/>
          </w:tcPr>
          <w:p w:rsidR="00B86F00" w:rsidRPr="005C7E56" w:rsidRDefault="00B86F00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214" w:type="dxa"/>
          </w:tcPr>
          <w:p w:rsidR="00B86F00" w:rsidRDefault="00B86F00" w:rsidP="00B86F00">
            <w:pPr>
              <w:ind w:firstLine="0"/>
              <w:jc w:val="both"/>
            </w:pPr>
            <w:r>
              <w:t xml:space="preserve">Уважаемый заказчик, просьба дать следующие разъяснения! </w:t>
            </w:r>
          </w:p>
          <w:p w:rsidR="00B86F00" w:rsidRDefault="00B86F00" w:rsidP="00B86F00">
            <w:pPr>
              <w:ind w:firstLine="0"/>
              <w:jc w:val="both"/>
            </w:pPr>
            <w:r>
              <w:t>1. Для чего запрашивать документ, как Референция банка, во-первых это платно, во-вторых, почему Исполнитель должен показывать свои движения денежных средств Заказчику, так же данная справка ни к</w:t>
            </w:r>
            <w:r w:rsidR="00D275C9">
              <w:t>ак не характеризует Исполнителя</w:t>
            </w:r>
            <w:bookmarkStart w:id="0" w:name="_GoBack"/>
            <w:bookmarkEnd w:id="0"/>
            <w:r>
              <w:t xml:space="preserve">. Можно ли предоставить данную справку от апреля, которая была получена именно для Вас! </w:t>
            </w:r>
          </w:p>
          <w:p w:rsidR="00B86F00" w:rsidRPr="00203481" w:rsidRDefault="00B86F00" w:rsidP="00B86F0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2. Дай те разъяснение о следующем, каким образом предоставить калькуляцию стоимости одного </w:t>
            </w:r>
            <w:proofErr w:type="gramStart"/>
            <w:r>
              <w:t>чел</w:t>
            </w:r>
            <w:proofErr w:type="gramEnd"/>
            <w:r>
              <w:t>/часа, если каждому специалисту платится совершенно по разному. Предоставьте пример что ли. Так как по данное требование не логично, во-первых из-за разной оплаты труда специалистам, во-вторых данная расшифровка не как не сказывается на общей стоимости</w:t>
            </w:r>
          </w:p>
        </w:tc>
      </w:tr>
      <w:tr w:rsidR="00B86F00" w:rsidRPr="005C7E56" w:rsidTr="00B86F00">
        <w:trPr>
          <w:trHeight w:val="457"/>
          <w:jc w:val="center"/>
        </w:trPr>
        <w:tc>
          <w:tcPr>
            <w:tcW w:w="562" w:type="dxa"/>
          </w:tcPr>
          <w:p w:rsidR="00B86F00" w:rsidRPr="005C7E56" w:rsidRDefault="00B86F00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B86F00" w:rsidRDefault="00B86F00" w:rsidP="00B86F00">
            <w:pPr>
              <w:jc w:val="both"/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Ответ</w:t>
            </w:r>
          </w:p>
        </w:tc>
      </w:tr>
      <w:tr w:rsidR="00B86F00" w:rsidRPr="005C7E56" w:rsidTr="00B86F00">
        <w:trPr>
          <w:trHeight w:val="1711"/>
          <w:jc w:val="center"/>
        </w:trPr>
        <w:tc>
          <w:tcPr>
            <w:tcW w:w="562" w:type="dxa"/>
          </w:tcPr>
          <w:p w:rsidR="00B86F00" w:rsidRPr="005C7E56" w:rsidRDefault="00B86F00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B86F00" w:rsidRPr="00B86F00" w:rsidRDefault="00B86F00" w:rsidP="00B86F00">
            <w:pPr>
              <w:ind w:firstLine="0"/>
              <w:jc w:val="both"/>
              <w:rPr>
                <w:u w:val="single"/>
              </w:rPr>
            </w:pPr>
            <w:r w:rsidRPr="00B86F00">
              <w:rPr>
                <w:u w:val="single"/>
              </w:rPr>
              <w:t>По пункту 1.</w:t>
            </w:r>
          </w:p>
          <w:p w:rsidR="00B86F00" w:rsidRPr="00B86F00" w:rsidRDefault="00B86F00" w:rsidP="00B86F00">
            <w:pPr>
              <w:ind w:firstLine="0"/>
              <w:jc w:val="both"/>
            </w:pPr>
            <w:r w:rsidRPr="00B86F00">
              <w:t xml:space="preserve">Запрашиваем референцию, так как это предусмотрено </w:t>
            </w:r>
            <w:r>
              <w:t>п.32.7.3. Информационной карты конкурсной документации</w:t>
            </w:r>
            <w:r w:rsidRPr="00B86F00">
              <w:t>, в частности, перечнем документов, для оценки благонадежности участника.</w:t>
            </w:r>
          </w:p>
          <w:p w:rsidR="00B86F00" w:rsidRDefault="00B86F00" w:rsidP="00B86F00">
            <w:pPr>
              <w:ind w:firstLine="0"/>
              <w:jc w:val="both"/>
            </w:pPr>
          </w:p>
          <w:p w:rsidR="00B86F00" w:rsidRPr="00B86F00" w:rsidRDefault="00B86F00" w:rsidP="00B86F00">
            <w:pPr>
              <w:ind w:firstLine="0"/>
              <w:jc w:val="both"/>
              <w:rPr>
                <w:u w:val="single"/>
              </w:rPr>
            </w:pPr>
            <w:r w:rsidRPr="00B86F00">
              <w:rPr>
                <w:u w:val="single"/>
              </w:rPr>
              <w:t xml:space="preserve">По пункту 2. </w:t>
            </w:r>
          </w:p>
          <w:p w:rsidR="00B86F00" w:rsidRPr="00B86F00" w:rsidRDefault="00B86F00" w:rsidP="00B86F00">
            <w:pPr>
              <w:ind w:firstLine="0"/>
              <w:jc w:val="both"/>
            </w:pPr>
            <w:r w:rsidRPr="00B86F00">
              <w:t>Требование по расчету стоимости человек-часа абсолютно логично. Расчет стоимости услуг должен быть максимально прозрачен. Предоставьте расчет стоимости услуг с учетом расшиф</w:t>
            </w:r>
            <w:r w:rsidRPr="00B86F00">
              <w:t>ровки реализуемых задач/функций</w:t>
            </w:r>
            <w:r w:rsidRPr="00B86F00">
              <w:t>, для решения задачи/функции требуе</w:t>
            </w:r>
            <w:r>
              <w:t xml:space="preserve">тся определенные трудозатраты, которые </w:t>
            </w:r>
            <w:r w:rsidRPr="00B86F00">
              <w:t>решает конкретный специалист, у которого определена стоимость работы 1 человек/часа.</w:t>
            </w:r>
          </w:p>
          <w:p w:rsidR="00B86F00" w:rsidRDefault="00B86F00" w:rsidP="00B86F00">
            <w:pPr>
              <w:ind w:firstLine="0"/>
              <w:jc w:val="both"/>
            </w:pPr>
            <w:r w:rsidRPr="00B86F00">
              <w:t>Пример расчета стоимости человек/часа приведена в таблице – перечень специалистов формируется исходя из привлекаемых сотрудников</w:t>
            </w:r>
            <w:r w:rsidRPr="00B86F00">
              <w:t>:</w:t>
            </w:r>
          </w:p>
        </w:tc>
      </w:tr>
    </w:tbl>
    <w:p w:rsidR="004A204F" w:rsidRDefault="004A204F"/>
    <w:tbl>
      <w:tblPr>
        <w:tblW w:w="9489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226"/>
        <w:gridCol w:w="1701"/>
        <w:gridCol w:w="712"/>
        <w:gridCol w:w="851"/>
        <w:gridCol w:w="709"/>
        <w:gridCol w:w="992"/>
        <w:gridCol w:w="850"/>
      </w:tblGrid>
      <w:tr w:rsidR="00B86F00" w:rsidTr="00B86F00">
        <w:trPr>
          <w:trHeight w:val="6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Наименование статьи затрат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41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Затраты по исполнителям,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руб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</w:tr>
      <w:tr w:rsidR="00B86F00" w:rsidTr="00B86F00">
        <w:trPr>
          <w:cantSplit/>
          <w:trHeight w:val="170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Ставка по выплатам, 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BC2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6F00" w:rsidRDefault="00B86F00" w:rsidP="00B86F00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Руководитель проекта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BC2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6F00" w:rsidRDefault="00B86F00" w:rsidP="00B86F00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Архитектор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BC2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6F00" w:rsidRDefault="00B86F00" w:rsidP="00B86F00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Старший консультант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BC2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6F00" w:rsidRDefault="00B86F00" w:rsidP="00B86F00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Консультант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BC2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6F00" w:rsidRDefault="00B86F00" w:rsidP="00B86F00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разработчик</w:t>
            </w:r>
          </w:p>
        </w:tc>
      </w:tr>
      <w:tr w:rsidR="00B86F00" w:rsidTr="00B86F00">
        <w:trPr>
          <w:trHeight w:val="45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 w:rsidP="00B86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Заработная плата, руб./ </w:t>
            </w:r>
            <w:proofErr w:type="spellStart"/>
            <w:r>
              <w:rPr>
                <w:rFonts w:ascii="Calibri" w:hAnsi="Calibri"/>
                <w:color w:val="000000"/>
              </w:rPr>
              <w:t>мес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6F00" w:rsidTr="00B86F00">
        <w:trPr>
          <w:trHeight w:val="45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 w:rsidP="00B86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Премия, руб./</w:t>
            </w:r>
            <w:proofErr w:type="spellStart"/>
            <w:r>
              <w:rPr>
                <w:rFonts w:ascii="Calibri" w:hAnsi="Calibri"/>
                <w:color w:val="000000"/>
              </w:rPr>
              <w:t>мес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6F00" w:rsidTr="00B86F00">
        <w:trPr>
          <w:trHeight w:val="57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 w:rsidP="00B86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Выплаты в Пенсионный фонд, руб./</w:t>
            </w:r>
            <w:proofErr w:type="spellStart"/>
            <w:r>
              <w:rPr>
                <w:rFonts w:ascii="Calibri" w:hAnsi="Calibri"/>
                <w:color w:val="000000"/>
              </w:rPr>
              <w:t>мес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6F00" w:rsidTr="00B86F00">
        <w:trPr>
          <w:trHeight w:val="45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 w:rsidP="00B86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Медицинская страховка, руб./</w:t>
            </w:r>
            <w:proofErr w:type="spellStart"/>
            <w:r>
              <w:rPr>
                <w:rFonts w:ascii="Calibri" w:hAnsi="Calibri"/>
                <w:color w:val="000000"/>
              </w:rPr>
              <w:t>мес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6F00" w:rsidTr="00B86F00">
        <w:trPr>
          <w:trHeight w:val="45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 w:rsidP="00B86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Социальный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6F00" w:rsidTr="00B86F00">
        <w:trPr>
          <w:trHeight w:val="57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 w:rsidP="00B86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Компенсация командировочных расходов, </w:t>
            </w:r>
            <w:proofErr w:type="spellStart"/>
            <w:r>
              <w:rPr>
                <w:rFonts w:ascii="Calibri" w:hAnsi="Calibri"/>
                <w:color w:val="000000"/>
              </w:rPr>
              <w:t>руб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/ мес.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86F00" w:rsidTr="00B86F00">
        <w:trPr>
          <w:trHeight w:val="37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 w:rsidP="00B86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Рабочих дней в году,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86F00" w:rsidTr="00B86F00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 w:rsidP="00B86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Продолжительность отпуска,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86F00" w:rsidTr="00B86F00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 w:rsidP="00B86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Рабочих дней с учетом отпуска, </w:t>
            </w: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86F00" w:rsidTr="00B86F00">
        <w:trPr>
          <w:trHeight w:val="46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 w:rsidP="00B86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Затраты времени  в день,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86F00" w:rsidTr="00B86F00">
        <w:trPr>
          <w:trHeight w:val="63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 w:rsidP="00B86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Расходы на оплату труда в перерасчете на час, </w:t>
            </w:r>
            <w:proofErr w:type="spellStart"/>
            <w:r>
              <w:rPr>
                <w:rFonts w:ascii="Calibri" w:hAnsi="Calibri"/>
                <w:color w:val="000000"/>
              </w:rPr>
              <w:t>руб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F00" w:rsidRDefault="00B86F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B86F00" w:rsidRPr="00D47D5D" w:rsidRDefault="00B86F00"/>
    <w:sectPr w:rsidR="00B86F00" w:rsidRPr="00D47D5D" w:rsidSect="00B86F0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203481"/>
    <w:rsid w:val="002611E3"/>
    <w:rsid w:val="003059E3"/>
    <w:rsid w:val="004A204F"/>
    <w:rsid w:val="006B2A86"/>
    <w:rsid w:val="00773768"/>
    <w:rsid w:val="0089039B"/>
    <w:rsid w:val="008B51D9"/>
    <w:rsid w:val="00B16A6F"/>
    <w:rsid w:val="00B86F00"/>
    <w:rsid w:val="00CD3539"/>
    <w:rsid w:val="00D275C9"/>
    <w:rsid w:val="00D47D5D"/>
    <w:rsid w:val="00DE0A92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0C9C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14</cp:revision>
  <dcterms:created xsi:type="dcterms:W3CDTF">2017-08-08T09:14:00Z</dcterms:created>
  <dcterms:modified xsi:type="dcterms:W3CDTF">2018-09-06T04:41:00Z</dcterms:modified>
</cp:coreProperties>
</file>