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23F" w:rsidRPr="00DB123F" w:rsidRDefault="00DB123F" w:rsidP="00DB123F">
      <w:pPr>
        <w:spacing w:after="144" w:line="240" w:lineRule="auto"/>
        <w:outlineLvl w:val="0"/>
        <w:rPr>
          <w:rFonts w:ascii="Arial" w:eastAsia="Times New Roman" w:hAnsi="Arial" w:cs="Arial"/>
          <w:b/>
          <w:bCs/>
          <w:color w:val="000000"/>
          <w:kern w:val="36"/>
          <w:sz w:val="45"/>
          <w:szCs w:val="45"/>
          <w:lang w:eastAsia="ru-RU"/>
        </w:rPr>
      </w:pPr>
      <w:r w:rsidRPr="00DB123F">
        <w:rPr>
          <w:rFonts w:ascii="Arial" w:eastAsia="Times New Roman" w:hAnsi="Arial" w:cs="Arial"/>
          <w:b/>
          <w:bCs/>
          <w:color w:val="000000"/>
          <w:kern w:val="36"/>
          <w:sz w:val="45"/>
          <w:szCs w:val="45"/>
          <w:lang w:eastAsia="ru-RU"/>
        </w:rPr>
        <w:t>Запрос предложений (объявление о покупке) № 680252. Открытый запрос предложений на право заключения Договора на...</w:t>
      </w:r>
    </w:p>
    <w:p w:rsidR="00DB123F" w:rsidRPr="00DB123F" w:rsidRDefault="00DB123F" w:rsidP="00DB123F">
      <w:pPr>
        <w:shd w:val="clear" w:color="auto" w:fill="F6F6DA"/>
        <w:spacing w:before="171" w:after="171" w:line="343" w:lineRule="atLeast"/>
        <w:rPr>
          <w:rFonts w:ascii="Arial" w:eastAsia="Times New Roman" w:hAnsi="Arial" w:cs="Arial"/>
          <w:color w:val="000000"/>
          <w:sz w:val="21"/>
          <w:szCs w:val="21"/>
          <w:lang w:eastAsia="ru-RU"/>
        </w:rPr>
      </w:pPr>
      <w:r w:rsidRPr="00DB123F">
        <w:rPr>
          <w:rFonts w:ascii="Arial" w:eastAsia="Times New Roman" w:hAnsi="Arial" w:cs="Arial"/>
          <w:color w:val="E4002B"/>
          <w:sz w:val="21"/>
          <w:szCs w:val="21"/>
          <w:shd w:val="clear" w:color="auto" w:fill="F6F6DA"/>
          <w:lang w:eastAsia="ru-RU"/>
        </w:rPr>
        <w:t>Объявление успешно размещено.</w:t>
      </w:r>
      <w:r w:rsidRPr="00DB123F">
        <w:rPr>
          <w:rFonts w:ascii="Arial" w:eastAsia="Times New Roman" w:hAnsi="Arial" w:cs="Arial"/>
          <w:color w:val="E4002B"/>
          <w:sz w:val="21"/>
          <w:szCs w:val="21"/>
          <w:shd w:val="clear" w:color="auto" w:fill="F6F6DA"/>
          <w:lang w:eastAsia="ru-RU"/>
        </w:rPr>
        <w:br/>
      </w:r>
      <w:bookmarkStart w:id="0" w:name="_GoBack"/>
      <w:bookmarkEnd w:id="0"/>
      <w:r w:rsidRPr="00DB123F">
        <w:rPr>
          <w:rFonts w:ascii="Arial" w:eastAsia="Times New Roman" w:hAnsi="Arial" w:cs="Arial"/>
          <w:color w:val="E4002B"/>
          <w:sz w:val="21"/>
          <w:szCs w:val="21"/>
          <w:shd w:val="clear" w:color="auto" w:fill="F6F6DA"/>
          <w:lang w:eastAsia="ru-RU"/>
        </w:rPr>
        <w:br/>
      </w:r>
      <w:r w:rsidRPr="00DB123F">
        <w:rPr>
          <w:rFonts w:ascii="Arial" w:eastAsia="Times New Roman" w:hAnsi="Arial" w:cs="Arial"/>
          <w:color w:val="000000"/>
          <w:sz w:val="21"/>
          <w:szCs w:val="21"/>
          <w:lang w:eastAsia="ru-RU"/>
        </w:rPr>
        <w:t>Приём заявок завершается 27.07.2016 в 08:00 по московскому времени</w:t>
      </w:r>
      <w:r w:rsidRPr="00DB123F">
        <w:rPr>
          <w:rFonts w:ascii="Arial" w:eastAsia="Times New Roman" w:hAnsi="Arial" w:cs="Arial"/>
          <w:color w:val="E4002B"/>
          <w:sz w:val="21"/>
          <w:szCs w:val="21"/>
          <w:lang w:eastAsia="ru-RU"/>
        </w:rPr>
        <w:t xml:space="preserve"> (через 14 суток, 18 часов, 15 минут и 42 секунды) </w:t>
      </w:r>
      <w:r w:rsidRPr="00DB123F">
        <w:rPr>
          <w:rFonts w:ascii="Arial" w:eastAsia="Times New Roman" w:hAnsi="Arial" w:cs="Arial"/>
          <w:vanish/>
          <w:color w:val="E4002B"/>
          <w:sz w:val="21"/>
          <w:szCs w:val="21"/>
          <w:lang w:eastAsia="ru-RU"/>
        </w:rPr>
        <w:t xml:space="preserve">(завершён) </w:t>
      </w:r>
      <w:r w:rsidRPr="00DB123F">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DB123F" w:rsidRPr="00DB123F" w:rsidTr="00DB123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B123F" w:rsidRPr="00DB123F">
              <w:trPr>
                <w:tblCellSpacing w:w="7" w:type="dxa"/>
              </w:trPr>
              <w:tc>
                <w:tcPr>
                  <w:tcW w:w="0" w:type="auto"/>
                  <w:shd w:val="clear" w:color="auto" w:fill="C7CCD3"/>
                  <w:tcMar>
                    <w:top w:w="75" w:type="dxa"/>
                    <w:left w:w="75" w:type="dxa"/>
                    <w:bottom w:w="75" w:type="dxa"/>
                    <w:right w:w="75" w:type="dxa"/>
                  </w:tcMar>
                  <w:hideMark/>
                </w:tcPr>
                <w:p w:rsidR="00DB123F" w:rsidRPr="00DB123F" w:rsidRDefault="00DB123F" w:rsidP="00DB123F">
                  <w:pPr>
                    <w:shd w:val="clear" w:color="auto" w:fill="C7CCD3"/>
                    <w:spacing w:after="0" w:line="288" w:lineRule="auto"/>
                    <w:outlineLvl w:val="2"/>
                    <w:divId w:val="1343120800"/>
                    <w:rPr>
                      <w:rFonts w:ascii="Arial" w:eastAsia="Times New Roman" w:hAnsi="Arial" w:cs="Arial"/>
                      <w:color w:val="333333"/>
                      <w:sz w:val="21"/>
                      <w:szCs w:val="21"/>
                      <w:lang w:eastAsia="ru-RU"/>
                    </w:rPr>
                  </w:pPr>
                  <w:r w:rsidRPr="00DB123F">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спутниковой связи для нужд АО «</w:t>
                  </w:r>
                  <w:proofErr w:type="gramStart"/>
                  <w:r w:rsidRPr="00DB123F">
                    <w:rPr>
                      <w:rFonts w:ascii="Arial" w:eastAsia="Times New Roman" w:hAnsi="Arial" w:cs="Arial"/>
                      <w:color w:val="333333"/>
                      <w:sz w:val="21"/>
                      <w:szCs w:val="21"/>
                      <w:lang w:eastAsia="ru-RU"/>
                    </w:rPr>
                    <w:t>Тюменьэнерго»</w:t>
                  </w:r>
                  <w:r w:rsidRPr="00DB123F">
                    <w:rPr>
                      <w:rFonts w:ascii="Arial" w:eastAsia="Times New Roman" w:hAnsi="Arial" w:cs="Arial"/>
                      <w:color w:val="333333"/>
                      <w:sz w:val="21"/>
                      <w:szCs w:val="21"/>
                      <w:lang w:eastAsia="ru-RU"/>
                    </w:rPr>
                    <w:br/>
                    <w:t>Оказание</w:t>
                  </w:r>
                  <w:proofErr w:type="gramEnd"/>
                  <w:r w:rsidRPr="00DB123F">
                    <w:rPr>
                      <w:rFonts w:ascii="Arial" w:eastAsia="Times New Roman" w:hAnsi="Arial" w:cs="Arial"/>
                      <w:color w:val="333333"/>
                      <w:sz w:val="21"/>
                      <w:szCs w:val="21"/>
                      <w:lang w:eastAsia="ru-RU"/>
                    </w:rPr>
                    <w:t xml:space="preserve"> услуг спутниковой связи для нужд АО «Тюменьэнерго» </w:t>
                  </w:r>
                </w:p>
              </w:tc>
            </w:tr>
            <w:tr w:rsidR="00DB123F" w:rsidRPr="00DB123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6420050 </w:t>
                        </w:r>
                        <w:hyperlink r:id="rId5" w:history="1">
                          <w:r w:rsidRPr="00DB123F">
                            <w:rPr>
                              <w:rFonts w:ascii="Arial" w:eastAsia="Times New Roman" w:hAnsi="Arial" w:cs="Arial"/>
                              <w:color w:val="1367CF"/>
                              <w:sz w:val="21"/>
                              <w:szCs w:val="21"/>
                              <w:bdr w:val="none" w:sz="0" w:space="0" w:color="auto" w:frame="1"/>
                              <w:lang w:eastAsia="ru-RU"/>
                            </w:rPr>
                            <w:t>Услуги технических средств радиовещания, радиосвязи, телевидения и спутниковой связи</w:t>
                          </w:r>
                        </w:hyperlink>
                        <w:r w:rsidRPr="00DB123F">
                          <w:rPr>
                            <w:rFonts w:ascii="Arial" w:eastAsia="Times New Roman" w:hAnsi="Arial" w:cs="Arial"/>
                            <w:color w:val="000000"/>
                            <w:sz w:val="21"/>
                            <w:szCs w:val="21"/>
                            <w:lang w:eastAsia="ru-RU"/>
                          </w:rPr>
                          <w:br/>
                          <w:t>6420062 </w:t>
                        </w:r>
                        <w:hyperlink r:id="rId6" w:history="1">
                          <w:r w:rsidRPr="00DB123F">
                            <w:rPr>
                              <w:rFonts w:ascii="Arial" w:eastAsia="Times New Roman" w:hAnsi="Arial" w:cs="Arial"/>
                              <w:color w:val="1367CF"/>
                              <w:sz w:val="21"/>
                              <w:szCs w:val="21"/>
                              <w:bdr w:val="none" w:sz="0" w:space="0" w:color="auto" w:frame="1"/>
                              <w:lang w:eastAsia="ru-RU"/>
                            </w:rPr>
                            <w:t xml:space="preserve">Услуги подвижной радиосвязи в выделенной сети связи (код 6420062 введен Изменением 6/2012 ОКДП, утв. Приказом </w:t>
                          </w:r>
                          <w:proofErr w:type="spellStart"/>
                          <w:r w:rsidRPr="00DB123F">
                            <w:rPr>
                              <w:rFonts w:ascii="Arial" w:eastAsia="Times New Roman" w:hAnsi="Arial" w:cs="Arial"/>
                              <w:color w:val="1367CF"/>
                              <w:sz w:val="21"/>
                              <w:szCs w:val="21"/>
                              <w:bdr w:val="none" w:sz="0" w:space="0" w:color="auto" w:frame="1"/>
                              <w:lang w:eastAsia="ru-RU"/>
                            </w:rPr>
                            <w:t>Росстандарта</w:t>
                          </w:r>
                          <w:proofErr w:type="spellEnd"/>
                          <w:r w:rsidRPr="00DB123F">
                            <w:rPr>
                              <w:rFonts w:ascii="Arial" w:eastAsia="Times New Roman" w:hAnsi="Arial" w:cs="Arial"/>
                              <w:color w:val="1367CF"/>
                              <w:sz w:val="21"/>
                              <w:szCs w:val="21"/>
                              <w:bdr w:val="none" w:sz="0" w:space="0" w:color="auto" w:frame="1"/>
                              <w:lang w:eastAsia="ru-RU"/>
                            </w:rPr>
                            <w:t xml:space="preserve"> от 12.12.2012 N 1894-ст)</w:t>
                          </w:r>
                        </w:hyperlink>
                        <w:r w:rsidRPr="00DB123F">
                          <w:rPr>
                            <w:rFonts w:ascii="Arial" w:eastAsia="Times New Roman" w:hAnsi="Arial" w:cs="Arial"/>
                            <w:color w:val="000000"/>
                            <w:sz w:val="21"/>
                            <w:szCs w:val="21"/>
                            <w:lang w:eastAsia="ru-RU"/>
                          </w:rPr>
                          <w:br/>
                          <w:t>6420063 </w:t>
                        </w:r>
                        <w:hyperlink r:id="rId7" w:history="1">
                          <w:r w:rsidRPr="00DB123F">
                            <w:rPr>
                              <w:rFonts w:ascii="Arial" w:eastAsia="Times New Roman" w:hAnsi="Arial" w:cs="Arial"/>
                              <w:color w:val="1367CF"/>
                              <w:sz w:val="21"/>
                              <w:szCs w:val="21"/>
                              <w:bdr w:val="none" w:sz="0" w:space="0" w:color="auto" w:frame="1"/>
                              <w:lang w:eastAsia="ru-RU"/>
                            </w:rPr>
                            <w:t xml:space="preserve">Услуги подвижной радиотелефонной связи (код 6420063 введен Изменением 6/2012 ОКДП, утв. Приказом </w:t>
                          </w:r>
                          <w:proofErr w:type="spellStart"/>
                          <w:r w:rsidRPr="00DB123F">
                            <w:rPr>
                              <w:rFonts w:ascii="Arial" w:eastAsia="Times New Roman" w:hAnsi="Arial" w:cs="Arial"/>
                              <w:color w:val="1367CF"/>
                              <w:sz w:val="21"/>
                              <w:szCs w:val="21"/>
                              <w:bdr w:val="none" w:sz="0" w:space="0" w:color="auto" w:frame="1"/>
                              <w:lang w:eastAsia="ru-RU"/>
                            </w:rPr>
                            <w:t>Росстандарта</w:t>
                          </w:r>
                          <w:proofErr w:type="spellEnd"/>
                          <w:r w:rsidRPr="00DB123F">
                            <w:rPr>
                              <w:rFonts w:ascii="Arial" w:eastAsia="Times New Roman" w:hAnsi="Arial" w:cs="Arial"/>
                              <w:color w:val="1367CF"/>
                              <w:sz w:val="21"/>
                              <w:szCs w:val="21"/>
                              <w:bdr w:val="none" w:sz="0" w:space="0" w:color="auto" w:frame="1"/>
                              <w:lang w:eastAsia="ru-RU"/>
                            </w:rPr>
                            <w:t xml:space="preserve"> от 12.12.2012 N 1894-ст)</w:t>
                          </w:r>
                        </w:hyperlink>
                        <w:r w:rsidRPr="00DB123F">
                          <w:rPr>
                            <w:rFonts w:ascii="Arial" w:eastAsia="Times New Roman" w:hAnsi="Arial" w:cs="Arial"/>
                            <w:color w:val="000000"/>
                            <w:sz w:val="21"/>
                            <w:szCs w:val="21"/>
                            <w:lang w:eastAsia="ru-RU"/>
                          </w:rPr>
                          <w:br/>
                          <w:t>6420064 </w:t>
                        </w:r>
                        <w:hyperlink r:id="rId8" w:history="1">
                          <w:r w:rsidRPr="00DB123F">
                            <w:rPr>
                              <w:rFonts w:ascii="Arial" w:eastAsia="Times New Roman" w:hAnsi="Arial" w:cs="Arial"/>
                              <w:color w:val="1367CF"/>
                              <w:sz w:val="21"/>
                              <w:szCs w:val="21"/>
                              <w:bdr w:val="none" w:sz="0" w:space="0" w:color="auto" w:frame="1"/>
                              <w:lang w:eastAsia="ru-RU"/>
                            </w:rPr>
                            <w:t xml:space="preserve">Услуги подвижной радиотелефонной спутниковой радиосвязи (код 6420064 введен Изменением 6/2012 ОКДП, утв. Приказом </w:t>
                          </w:r>
                          <w:proofErr w:type="spellStart"/>
                          <w:r w:rsidRPr="00DB123F">
                            <w:rPr>
                              <w:rFonts w:ascii="Arial" w:eastAsia="Times New Roman" w:hAnsi="Arial" w:cs="Arial"/>
                              <w:color w:val="1367CF"/>
                              <w:sz w:val="21"/>
                              <w:szCs w:val="21"/>
                              <w:bdr w:val="none" w:sz="0" w:space="0" w:color="auto" w:frame="1"/>
                              <w:lang w:eastAsia="ru-RU"/>
                            </w:rPr>
                            <w:t>Росстандарта</w:t>
                          </w:r>
                          <w:proofErr w:type="spellEnd"/>
                          <w:r w:rsidRPr="00DB123F">
                            <w:rPr>
                              <w:rFonts w:ascii="Arial" w:eastAsia="Times New Roman" w:hAnsi="Arial" w:cs="Arial"/>
                              <w:color w:val="1367CF"/>
                              <w:sz w:val="21"/>
                              <w:szCs w:val="21"/>
                              <w:bdr w:val="none" w:sz="0" w:space="0" w:color="auto" w:frame="1"/>
                              <w:lang w:eastAsia="ru-RU"/>
                            </w:rPr>
                            <w:t xml:space="preserve"> от 12.12.2012 N 1894-ст)</w:t>
                          </w:r>
                        </w:hyperlink>
                        <w:r w:rsidRPr="00DB123F">
                          <w:rPr>
                            <w:rFonts w:ascii="Arial" w:eastAsia="Times New Roman" w:hAnsi="Arial" w:cs="Arial"/>
                            <w:color w:val="000000"/>
                            <w:sz w:val="21"/>
                            <w:szCs w:val="21"/>
                            <w:lang w:eastAsia="ru-RU"/>
                          </w:rPr>
                          <w:br/>
                          <w:t>6420090 </w:t>
                        </w:r>
                        <w:hyperlink r:id="rId9" w:history="1">
                          <w:r w:rsidRPr="00DB123F">
                            <w:rPr>
                              <w:rFonts w:ascii="Arial" w:eastAsia="Times New Roman" w:hAnsi="Arial" w:cs="Arial"/>
                              <w:color w:val="1367CF"/>
                              <w:sz w:val="21"/>
                              <w:szCs w:val="21"/>
                              <w:bdr w:val="none" w:sz="0" w:space="0" w:color="auto" w:frame="1"/>
                              <w:lang w:eastAsia="ru-RU"/>
                            </w:rPr>
                            <w:t>Услуги связи прочие</w:t>
                          </w:r>
                        </w:hyperlink>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Категория ОКПД2:</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proofErr w:type="gramStart"/>
                        <w:r w:rsidRPr="00DB123F">
                          <w:rPr>
                            <w:rFonts w:ascii="Arial" w:eastAsia="Times New Roman" w:hAnsi="Arial" w:cs="Arial"/>
                            <w:b/>
                            <w:bCs/>
                            <w:color w:val="000000"/>
                            <w:sz w:val="21"/>
                            <w:szCs w:val="21"/>
                            <w:lang w:eastAsia="ru-RU"/>
                          </w:rPr>
                          <w:t>61.30.10.000</w:t>
                        </w:r>
                        <w:r w:rsidRPr="00DB123F">
                          <w:rPr>
                            <w:rFonts w:ascii="Arial" w:eastAsia="Times New Roman" w:hAnsi="Arial" w:cs="Arial"/>
                            <w:color w:val="000000"/>
                            <w:sz w:val="21"/>
                            <w:szCs w:val="21"/>
                            <w:lang w:eastAsia="ru-RU"/>
                          </w:rPr>
                          <w:t>  Услуги</w:t>
                        </w:r>
                        <w:proofErr w:type="gramEnd"/>
                        <w:r w:rsidRPr="00DB123F">
                          <w:rPr>
                            <w:rFonts w:ascii="Arial" w:eastAsia="Times New Roman" w:hAnsi="Arial" w:cs="Arial"/>
                            <w:color w:val="000000"/>
                            <w:sz w:val="21"/>
                            <w:szCs w:val="21"/>
                            <w:lang w:eastAsia="ru-RU"/>
                          </w:rPr>
                          <w:t xml:space="preserve"> спутниковой связи, кроме услуг для целей теле- и радиовещания</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Категория ОКВЭД2:</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proofErr w:type="gramStart"/>
                        <w:r w:rsidRPr="00DB123F">
                          <w:rPr>
                            <w:rFonts w:ascii="Arial" w:eastAsia="Times New Roman" w:hAnsi="Arial" w:cs="Arial"/>
                            <w:b/>
                            <w:bCs/>
                            <w:color w:val="000000"/>
                            <w:sz w:val="21"/>
                            <w:szCs w:val="21"/>
                            <w:lang w:eastAsia="ru-RU"/>
                          </w:rPr>
                          <w:t>61.20.1</w:t>
                        </w:r>
                        <w:r w:rsidRPr="00DB123F">
                          <w:rPr>
                            <w:rFonts w:ascii="Arial" w:eastAsia="Times New Roman" w:hAnsi="Arial" w:cs="Arial"/>
                            <w:color w:val="000000"/>
                            <w:sz w:val="21"/>
                            <w:szCs w:val="21"/>
                            <w:lang w:eastAsia="ru-RU"/>
                          </w:rPr>
                          <w:t>  Деятельность</w:t>
                        </w:r>
                        <w:proofErr w:type="gramEnd"/>
                        <w:r w:rsidRPr="00DB123F">
                          <w:rPr>
                            <w:rFonts w:ascii="Arial" w:eastAsia="Times New Roman" w:hAnsi="Arial" w:cs="Arial"/>
                            <w:color w:val="000000"/>
                            <w:sz w:val="21"/>
                            <w:szCs w:val="21"/>
                            <w:lang w:eastAsia="ru-RU"/>
                          </w:rPr>
                          <w:t xml:space="preserve"> по предоставлению услуг подвижной связи для целей передачи голоса</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Количество:</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1 </w:t>
                        </w:r>
                        <w:proofErr w:type="spellStart"/>
                        <w:r w:rsidRPr="00DB123F">
                          <w:rPr>
                            <w:rFonts w:ascii="Arial" w:eastAsia="Times New Roman" w:hAnsi="Arial" w:cs="Arial"/>
                            <w:color w:val="000000"/>
                            <w:sz w:val="21"/>
                            <w:szCs w:val="21"/>
                            <w:lang w:eastAsia="ru-RU"/>
                          </w:rPr>
                          <w:t>шт</w:t>
                        </w:r>
                        <w:proofErr w:type="spellEnd"/>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b/>
                            <w:bCs/>
                            <w:color w:val="000000"/>
                            <w:sz w:val="21"/>
                            <w:szCs w:val="21"/>
                            <w:lang w:eastAsia="ru-RU"/>
                          </w:rPr>
                          <w:t>7 245 568,75 руб. (цена с НДС)</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b/>
                            <w:bCs/>
                            <w:color w:val="000000"/>
                            <w:sz w:val="21"/>
                            <w:szCs w:val="21"/>
                            <w:lang w:eastAsia="ru-RU"/>
                          </w:rPr>
                          <w:t>7 245 568,75 руб. (цена с НДС)</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Цена с НДС (</w:t>
                        </w:r>
                        <w:hyperlink r:id="rId10" w:history="1">
                          <w:r w:rsidRPr="00DB123F">
                            <w:rPr>
                              <w:rFonts w:ascii="Arial" w:eastAsia="Times New Roman" w:hAnsi="Arial" w:cs="Arial"/>
                              <w:color w:val="1367CF"/>
                              <w:sz w:val="21"/>
                              <w:szCs w:val="21"/>
                              <w:bdr w:val="none" w:sz="0" w:space="0" w:color="auto" w:frame="1"/>
                              <w:lang w:eastAsia="ru-RU"/>
                            </w:rPr>
                            <w:t>показывать обе цены</w:t>
                          </w:r>
                        </w:hyperlink>
                        <w:r w:rsidRPr="00DB123F">
                          <w:rPr>
                            <w:rFonts w:ascii="Arial" w:eastAsia="Times New Roman" w:hAnsi="Arial" w:cs="Arial"/>
                            <w:color w:val="000000"/>
                            <w:sz w:val="21"/>
                            <w:szCs w:val="21"/>
                            <w:lang w:eastAsia="ru-RU"/>
                          </w:rPr>
                          <w:t>)</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Дата публикации:</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12.07.2016 13:44</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27.07.2016 08:00</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 xml:space="preserve">12.07.2016 13:44, </w:t>
                        </w:r>
                        <w:hyperlink r:id="rId11" w:tgtFrame="_blank" w:tooltip="Отправить личное сообщение" w:history="1">
                          <w:r w:rsidRPr="00DB123F">
                            <w:rPr>
                              <w:rFonts w:ascii="Arial" w:eastAsia="Times New Roman" w:hAnsi="Arial" w:cs="Arial"/>
                              <w:color w:val="1367CF"/>
                              <w:sz w:val="21"/>
                              <w:szCs w:val="21"/>
                              <w:bdr w:val="none" w:sz="0" w:space="0" w:color="auto" w:frame="1"/>
                              <w:lang w:eastAsia="ru-RU"/>
                            </w:rPr>
                            <w:t>Меженина Наталья Михайловна</w:t>
                          </w:r>
                        </w:hyperlink>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DB123F">
                            <w:rPr>
                              <w:rFonts w:ascii="Arial" w:eastAsia="Times New Roman" w:hAnsi="Arial" w:cs="Arial"/>
                              <w:color w:val="1367CF"/>
                              <w:sz w:val="21"/>
                              <w:szCs w:val="21"/>
                              <w:bdr w:val="none" w:sz="0" w:space="0" w:color="auto" w:frame="1"/>
                              <w:lang w:eastAsia="ru-RU"/>
                            </w:rPr>
                            <w:t>Дурасова Нина Ивановна</w:t>
                          </w:r>
                        </w:hyperlink>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Вне подразделений</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Организатор:</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13" w:history="1">
                          <w:r w:rsidRPr="00DB123F">
                            <w:rPr>
                              <w:rFonts w:ascii="Arial" w:eastAsia="Times New Roman" w:hAnsi="Arial" w:cs="Arial"/>
                              <w:color w:val="1367CF"/>
                              <w:sz w:val="21"/>
                              <w:szCs w:val="21"/>
                              <w:bdr w:val="none" w:sz="0" w:space="0" w:color="auto" w:frame="1"/>
                              <w:lang w:eastAsia="ru-RU"/>
                            </w:rPr>
                            <w:t>АО "Тюменьэнерго"</w:t>
                          </w:r>
                        </w:hyperlink>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Контактный адрес e-</w:t>
                        </w:r>
                        <w:proofErr w:type="spellStart"/>
                        <w:r w:rsidRPr="00DB123F">
                          <w:rPr>
                            <w:rFonts w:ascii="Arial" w:eastAsia="Times New Roman" w:hAnsi="Arial" w:cs="Arial"/>
                            <w:color w:val="000000"/>
                            <w:sz w:val="21"/>
                            <w:szCs w:val="21"/>
                            <w:lang w:eastAsia="ru-RU"/>
                          </w:rPr>
                          <w:t>mail</w:t>
                        </w:r>
                        <w:proofErr w:type="spellEnd"/>
                        <w:r w:rsidRPr="00DB123F">
                          <w:rPr>
                            <w:rFonts w:ascii="Arial" w:eastAsia="Times New Roman" w:hAnsi="Arial" w:cs="Arial"/>
                            <w:color w:val="000000"/>
                            <w:sz w:val="21"/>
                            <w:szCs w:val="21"/>
                            <w:lang w:eastAsia="ru-RU"/>
                          </w:rPr>
                          <w:t>:</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14" w:history="1">
                          <w:r w:rsidRPr="00DB123F">
                            <w:rPr>
                              <w:rFonts w:ascii="Arial" w:eastAsia="Times New Roman" w:hAnsi="Arial" w:cs="Arial"/>
                              <w:color w:val="1367CF"/>
                              <w:sz w:val="21"/>
                              <w:szCs w:val="21"/>
                              <w:bdr w:val="none" w:sz="0" w:space="0" w:color="auto" w:frame="1"/>
                              <w:lang w:eastAsia="ru-RU"/>
                            </w:rPr>
                            <w:t>DurasovaN@id.te.ru</w:t>
                          </w:r>
                        </w:hyperlink>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+7 (3462) 77-67-00</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15" w:history="1">
                          <w:r w:rsidRPr="00DB123F">
                            <w:rPr>
                              <w:rFonts w:ascii="Arial" w:eastAsia="Times New Roman" w:hAnsi="Arial" w:cs="Arial"/>
                              <w:color w:val="1367CF"/>
                              <w:sz w:val="21"/>
                              <w:szCs w:val="21"/>
                              <w:bdr w:val="none" w:sz="0" w:space="0" w:color="auto" w:frame="1"/>
                              <w:lang w:eastAsia="ru-RU"/>
                            </w:rPr>
                            <w:t>Заявка № 3956433</w:t>
                          </w:r>
                        </w:hyperlink>
                      </w:p>
                    </w:tc>
                  </w:tr>
                </w:tbl>
                <w:p w:rsidR="00DB123F" w:rsidRPr="00DB123F" w:rsidRDefault="00DB123F" w:rsidP="00DB123F">
                  <w:pPr>
                    <w:spacing w:after="0" w:line="343" w:lineRule="atLeast"/>
                    <w:rPr>
                      <w:rFonts w:ascii="Arial" w:eastAsia="Times New Roman" w:hAnsi="Arial" w:cs="Arial"/>
                      <w:color w:val="000000"/>
                      <w:sz w:val="21"/>
                      <w:szCs w:val="21"/>
                      <w:lang w:eastAsia="ru-RU"/>
                    </w:rPr>
                  </w:pPr>
                </w:p>
              </w:tc>
            </w:tr>
            <w:tr w:rsidR="00DB123F" w:rsidRPr="00DB123F">
              <w:trPr>
                <w:tblCellSpacing w:w="7" w:type="dxa"/>
              </w:trPr>
              <w:tc>
                <w:tcPr>
                  <w:tcW w:w="0" w:type="auto"/>
                  <w:shd w:val="clear" w:color="auto" w:fill="C7CCD3"/>
                  <w:tcMar>
                    <w:top w:w="75" w:type="dxa"/>
                    <w:left w:w="75" w:type="dxa"/>
                    <w:bottom w:w="75" w:type="dxa"/>
                    <w:right w:w="75" w:type="dxa"/>
                  </w:tcMar>
                  <w:hideMark/>
                </w:tcPr>
                <w:p w:rsidR="00DB123F" w:rsidRPr="00DB123F" w:rsidRDefault="00DB123F" w:rsidP="00DB123F">
                  <w:pPr>
                    <w:spacing w:after="0" w:line="288" w:lineRule="auto"/>
                    <w:rPr>
                      <w:rFonts w:ascii="Arial" w:eastAsia="Times New Roman" w:hAnsi="Arial" w:cs="Arial"/>
                      <w:color w:val="333333"/>
                      <w:sz w:val="21"/>
                      <w:szCs w:val="21"/>
                      <w:lang w:eastAsia="ru-RU"/>
                    </w:rPr>
                  </w:pPr>
                  <w:r w:rsidRPr="00DB123F">
                    <w:rPr>
                      <w:rFonts w:ascii="Arial" w:eastAsia="Times New Roman" w:hAnsi="Arial" w:cs="Arial"/>
                      <w:color w:val="333333"/>
                      <w:sz w:val="21"/>
                      <w:szCs w:val="21"/>
                      <w:lang w:eastAsia="ru-RU"/>
                    </w:rPr>
                    <w:lastRenderedPageBreak/>
                    <w:t>Дополнительная информация</w:t>
                  </w:r>
                </w:p>
              </w:tc>
            </w:tr>
            <w:tr w:rsidR="00DB123F" w:rsidRPr="00DB123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Двухэтапная процедура закупки</w:t>
                        </w:r>
                        <w:r w:rsidRPr="00DB123F">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B123F" w:rsidRPr="00DB123F" w:rsidRDefault="00DB123F" w:rsidP="00DB123F">
                        <w:pPr>
                          <w:spacing w:after="0" w:line="343" w:lineRule="atLeast"/>
                          <w:rPr>
                            <w:rFonts w:ascii="Arial" w:eastAsia="Times New Roman" w:hAnsi="Arial" w:cs="Arial"/>
                            <w:vanish/>
                            <w:color w:val="000000"/>
                            <w:sz w:val="21"/>
                            <w:szCs w:val="21"/>
                            <w:lang w:eastAsia="ru-RU"/>
                          </w:rPr>
                        </w:pPr>
                        <w:r w:rsidRPr="00DB123F">
                          <w:rPr>
                            <w:rFonts w:ascii="Arial" w:eastAsia="Times New Roman" w:hAnsi="Arial" w:cs="Arial"/>
                            <w:vanish/>
                            <w:color w:val="000000"/>
                            <w:sz w:val="21"/>
                            <w:szCs w:val="21"/>
                            <w:lang w:eastAsia="ru-RU"/>
                          </w:rPr>
                          <w:t xml:space="preserve">Процедура, </w:t>
                        </w:r>
                        <w:proofErr w:type="spellStart"/>
                        <w:r w:rsidRPr="00DB123F">
                          <w:rPr>
                            <w:rFonts w:ascii="Arial" w:eastAsia="Times New Roman" w:hAnsi="Arial" w:cs="Arial"/>
                            <w:vanish/>
                            <w:color w:val="000000"/>
                            <w:sz w:val="21"/>
                            <w:szCs w:val="21"/>
                            <w:lang w:eastAsia="ru-RU"/>
                          </w:rPr>
                          <w:t>проводящаяся</w:t>
                        </w:r>
                        <w:proofErr w:type="spellEnd"/>
                        <w:r w:rsidRPr="00DB123F">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Нет</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Да</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Альтернативные заявки</w:t>
                        </w:r>
                        <w:r w:rsidRPr="00DB123F">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B123F" w:rsidRPr="00DB123F" w:rsidRDefault="00DB123F" w:rsidP="00DB123F">
                        <w:pPr>
                          <w:spacing w:after="0" w:line="343" w:lineRule="atLeast"/>
                          <w:rPr>
                            <w:rFonts w:ascii="Arial" w:eastAsia="Times New Roman" w:hAnsi="Arial" w:cs="Arial"/>
                            <w:vanish/>
                            <w:color w:val="000000"/>
                            <w:sz w:val="21"/>
                            <w:szCs w:val="21"/>
                            <w:lang w:eastAsia="ru-RU"/>
                          </w:rPr>
                        </w:pPr>
                        <w:r w:rsidRPr="00DB123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Нет</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proofErr w:type="spellStart"/>
                        <w:r w:rsidRPr="00DB123F">
                          <w:rPr>
                            <w:rFonts w:ascii="Arial" w:eastAsia="Times New Roman" w:hAnsi="Arial" w:cs="Arial"/>
                            <w:color w:val="000000"/>
                            <w:sz w:val="21"/>
                            <w:szCs w:val="21"/>
                            <w:lang w:eastAsia="ru-RU"/>
                          </w:rPr>
                          <w:t>Подгрузка</w:t>
                        </w:r>
                        <w:proofErr w:type="spellEnd"/>
                        <w:r w:rsidRPr="00DB123F">
                          <w:rPr>
                            <w:rFonts w:ascii="Arial" w:eastAsia="Times New Roman" w:hAnsi="Arial" w:cs="Arial"/>
                            <w:color w:val="000000"/>
                            <w:sz w:val="21"/>
                            <w:szCs w:val="21"/>
                            <w:lang w:eastAsia="ru-RU"/>
                          </w:rPr>
                          <w:t xml:space="preserve"> документации к заявке обязательна</w:t>
                        </w:r>
                        <w:r w:rsidRPr="00DB123F">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B123F" w:rsidRPr="00DB123F" w:rsidRDefault="00DB123F" w:rsidP="00DB123F">
                        <w:pPr>
                          <w:spacing w:after="0" w:line="343" w:lineRule="atLeast"/>
                          <w:rPr>
                            <w:rFonts w:ascii="Arial" w:eastAsia="Times New Roman" w:hAnsi="Arial" w:cs="Arial"/>
                            <w:vanish/>
                            <w:color w:val="000000"/>
                            <w:sz w:val="21"/>
                            <w:szCs w:val="21"/>
                            <w:lang w:eastAsia="ru-RU"/>
                          </w:rPr>
                        </w:pPr>
                        <w:r w:rsidRPr="00DB123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lastRenderedPageBreak/>
                          <w:t>:</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lastRenderedPageBreak/>
                          <w:t>Да</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B123F">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B123F" w:rsidRPr="00DB123F" w:rsidRDefault="00DB123F" w:rsidP="00DB123F">
                        <w:pPr>
                          <w:spacing w:after="0" w:line="343" w:lineRule="atLeast"/>
                          <w:rPr>
                            <w:rFonts w:ascii="Arial" w:eastAsia="Times New Roman" w:hAnsi="Arial" w:cs="Arial"/>
                            <w:vanish/>
                            <w:color w:val="000000"/>
                            <w:sz w:val="21"/>
                            <w:szCs w:val="21"/>
                            <w:lang w:eastAsia="ru-RU"/>
                          </w:rPr>
                        </w:pPr>
                        <w:r w:rsidRPr="00DB123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Да</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17" w:tgtFrame="_blank" w:history="1">
                          <w:r w:rsidRPr="00DB123F">
                            <w:rPr>
                              <w:rFonts w:ascii="Arial" w:eastAsia="Times New Roman" w:hAnsi="Arial" w:cs="Arial"/>
                              <w:color w:val="1367CF"/>
                              <w:sz w:val="21"/>
                              <w:szCs w:val="21"/>
                              <w:bdr w:val="none" w:sz="0" w:space="0" w:color="auto" w:frame="1"/>
                              <w:lang w:eastAsia="ru-RU"/>
                            </w:rPr>
                            <w:t xml:space="preserve">Скачать файл </w:t>
                          </w:r>
                          <w:r w:rsidRPr="00DB123F">
                            <w:rPr>
                              <w:rFonts w:ascii="Arial" w:eastAsia="Times New Roman" w:hAnsi="Arial" w:cs="Arial"/>
                              <w:b/>
                              <w:bCs/>
                              <w:color w:val="1367CF"/>
                              <w:sz w:val="21"/>
                              <w:szCs w:val="21"/>
                              <w:bdr w:val="none" w:sz="0" w:space="0" w:color="auto" w:frame="1"/>
                              <w:lang w:eastAsia="ru-RU"/>
                            </w:rPr>
                            <w:t>ОЗП 2016.0290 Спутник связь.zip</w:t>
                          </w:r>
                        </w:hyperlink>
                        <w:r w:rsidRPr="00DB123F">
                          <w:rPr>
                            <w:rFonts w:ascii="Arial" w:eastAsia="Times New Roman" w:hAnsi="Arial" w:cs="Arial"/>
                            <w:color w:val="000000"/>
                            <w:sz w:val="21"/>
                            <w:szCs w:val="21"/>
                            <w:lang w:eastAsia="ru-RU"/>
                          </w:rPr>
                          <w:t> (11.5 МБ)</w:t>
                        </w:r>
                      </w:p>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18" w:history="1">
                          <w:r w:rsidRPr="00DB123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19" w:tgtFrame="signature" w:history="1">
                          <w:r w:rsidRPr="00DB123F">
                            <w:rPr>
                              <w:rFonts w:ascii="Arial" w:eastAsia="Times New Roman" w:hAnsi="Arial" w:cs="Arial"/>
                              <w:color w:val="1367CF"/>
                              <w:sz w:val="21"/>
                              <w:szCs w:val="21"/>
                              <w:bdr w:val="none" w:sz="0" w:space="0" w:color="auto" w:frame="1"/>
                              <w:lang w:eastAsia="ru-RU"/>
                            </w:rPr>
                            <w:t>Подписано ЭП</w:t>
                          </w:r>
                        </w:hyperlink>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Условия оплаты:</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В соответствии п.2.4. Проекта договора оплата осуществляется Абонентом в течение 30 рабочих дней с даты заключения договора перечислением денежных средств на расчетный счет Оператора в размере 100% стоимости услуг. (Приложение 2 к ЗД)</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В соответствии с п.4. Проекта договора срок оказания услуг: 24 календарных месяцев с даты заключения договора.</w:t>
                        </w:r>
                        <w:r w:rsidRPr="00DB123F">
                          <w:rPr>
                            <w:rFonts w:ascii="Arial" w:eastAsia="Times New Roman" w:hAnsi="Arial" w:cs="Arial"/>
                            <w:color w:val="000000"/>
                            <w:sz w:val="21"/>
                            <w:szCs w:val="21"/>
                            <w:lang w:eastAsia="ru-RU"/>
                          </w:rPr>
                          <w:br/>
                          <w:t>Место, условия оказания услуг – в соответствии с Техническим заданием. (Приложение 1 к ЗД).</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16.08.2016 12:00</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26.08.2016 12:00</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 xml:space="preserve">628400, Россия, Ханты-Мансийский Автономный округ - Югра, г. Сургут, ул. Университетская, 4 </w:t>
                        </w:r>
                        <w:r w:rsidRPr="00DB123F">
                          <w:rPr>
                            <w:rFonts w:ascii="Arial" w:eastAsia="Times New Roman" w:hAnsi="Arial" w:cs="Arial"/>
                            <w:color w:val="000000"/>
                            <w:sz w:val="21"/>
                            <w:szCs w:val="21"/>
                            <w:lang w:eastAsia="ru-RU"/>
                          </w:rPr>
                          <w:pict/>
                        </w:r>
                      </w:p>
                    </w:tc>
                  </w:tr>
                  <w:tr w:rsidR="00DB123F" w:rsidRPr="00DB123F">
                    <w:trPr>
                      <w:tblCellSpacing w:w="0" w:type="dxa"/>
                    </w:trPr>
                    <w:tc>
                      <w:tcPr>
                        <w:tcW w:w="0" w:type="auto"/>
                        <w:gridSpan w:val="2"/>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proofErr w:type="gramStart"/>
                        <w:r w:rsidRPr="00DB123F">
                          <w:rPr>
                            <w:rFonts w:ascii="Arial" w:eastAsia="Times New Roman" w:hAnsi="Arial" w:cs="Arial"/>
                            <w:b/>
                            <w:bCs/>
                            <w:color w:val="000000"/>
                            <w:sz w:val="21"/>
                            <w:szCs w:val="21"/>
                            <w:lang w:eastAsia="ru-RU"/>
                          </w:rPr>
                          <w:t>Комментарии:</w:t>
                        </w:r>
                        <w:r w:rsidRPr="00DB123F">
                          <w:rPr>
                            <w:rFonts w:ascii="Arial" w:eastAsia="Times New Roman" w:hAnsi="Arial" w:cs="Arial"/>
                            <w:color w:val="000000"/>
                            <w:sz w:val="21"/>
                            <w:szCs w:val="21"/>
                            <w:lang w:eastAsia="ru-RU"/>
                          </w:rPr>
                          <w:br/>
                          <w:t>Данная</w:t>
                        </w:r>
                        <w:proofErr w:type="gramEnd"/>
                        <w:r w:rsidRPr="00DB123F">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w:t>
                        </w:r>
                        <w:r w:rsidRPr="00DB123F">
                          <w:rPr>
                            <w:rFonts w:ascii="Arial" w:eastAsia="Times New Roman" w:hAnsi="Arial" w:cs="Arial"/>
                            <w:color w:val="000000"/>
                            <w:sz w:val="21"/>
                            <w:szCs w:val="21"/>
                            <w:lang w:eastAsia="ru-RU"/>
                          </w:rPr>
                          <w:lastRenderedPageBreak/>
                          <w:t>накладывает на Заказчика соответствующего объема гражданско-правовых обязательств.</w:t>
                        </w:r>
                        <w:r w:rsidRPr="00DB123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B123F">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B123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B123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B123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B123F">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DB123F">
                          <w:rPr>
                            <w:rFonts w:ascii="Arial" w:eastAsia="Times New Roman" w:hAnsi="Arial" w:cs="Arial"/>
                            <w:color w:val="000000"/>
                            <w:sz w:val="21"/>
                            <w:szCs w:val="21"/>
                            <w:lang w:eastAsia="ru-RU"/>
                          </w:rPr>
                          <w:t>постквалификации</w:t>
                        </w:r>
                        <w:proofErr w:type="spellEnd"/>
                        <w:r w:rsidRPr="00DB123F">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B123F">
                          <w:rPr>
                            <w:rFonts w:ascii="Arial" w:eastAsia="Times New Roman" w:hAnsi="Arial" w:cs="Arial"/>
                            <w:color w:val="000000"/>
                            <w:sz w:val="21"/>
                            <w:szCs w:val="21"/>
                            <w:lang w:eastAsia="ru-RU"/>
                          </w:rPr>
                          <w:t>Постквалификация</w:t>
                        </w:r>
                        <w:proofErr w:type="spellEnd"/>
                        <w:r w:rsidRPr="00DB123F">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DB123F">
                          <w:rPr>
                            <w:rFonts w:ascii="Arial" w:eastAsia="Times New Roman" w:hAnsi="Arial" w:cs="Arial"/>
                            <w:color w:val="000000"/>
                            <w:sz w:val="21"/>
                            <w:szCs w:val="21"/>
                            <w:lang w:eastAsia="ru-RU"/>
                          </w:rPr>
                          <w:t>Постквалификация</w:t>
                        </w:r>
                        <w:proofErr w:type="spellEnd"/>
                        <w:r w:rsidRPr="00DB123F">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DB123F">
                          <w:rPr>
                            <w:rFonts w:ascii="Arial" w:eastAsia="Times New Roman" w:hAnsi="Arial" w:cs="Arial"/>
                            <w:color w:val="000000"/>
                            <w:sz w:val="21"/>
                            <w:szCs w:val="21"/>
                            <w:lang w:eastAsia="ru-RU"/>
                          </w:rPr>
                          <w:t>постквалификации</w:t>
                        </w:r>
                        <w:proofErr w:type="spellEnd"/>
                        <w:r w:rsidRPr="00DB123F">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B123F" w:rsidRPr="00DB123F">
                    <w:trPr>
                      <w:tblCellSpacing w:w="0" w:type="dxa"/>
                    </w:trPr>
                    <w:tc>
                      <w:tcPr>
                        <w:tcW w:w="2000" w:type="pct"/>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B123F" w:rsidRPr="00DB123F">
                    <w:trPr>
                      <w:tblCellSpacing w:w="0" w:type="dxa"/>
                    </w:trPr>
                    <w:tc>
                      <w:tcPr>
                        <w:tcW w:w="2000" w:type="pct"/>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r w:rsidRPr="00DB123F">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B123F" w:rsidRPr="00DB123F" w:rsidRDefault="00DB123F" w:rsidP="00DB123F">
                        <w:pPr>
                          <w:spacing w:after="0" w:line="343" w:lineRule="atLeast"/>
                          <w:rPr>
                            <w:rFonts w:ascii="Arial" w:eastAsia="Times New Roman" w:hAnsi="Arial" w:cs="Arial"/>
                            <w:color w:val="000000"/>
                            <w:sz w:val="21"/>
                            <w:szCs w:val="21"/>
                            <w:lang w:eastAsia="ru-RU"/>
                          </w:rPr>
                        </w:pPr>
                        <w:hyperlink r:id="rId20" w:tgtFrame="signature" w:history="1">
                          <w:r w:rsidRPr="00DB123F">
                            <w:rPr>
                              <w:rFonts w:ascii="Arial" w:eastAsia="Times New Roman" w:hAnsi="Arial" w:cs="Arial"/>
                              <w:color w:val="1367CF"/>
                              <w:sz w:val="21"/>
                              <w:szCs w:val="21"/>
                              <w:bdr w:val="none" w:sz="0" w:space="0" w:color="auto" w:frame="1"/>
                              <w:lang w:eastAsia="ru-RU"/>
                            </w:rPr>
                            <w:t>Подписано ЭП</w:t>
                          </w:r>
                        </w:hyperlink>
                      </w:p>
                    </w:tc>
                  </w:tr>
                </w:tbl>
                <w:p w:rsidR="00DB123F" w:rsidRPr="00DB123F" w:rsidRDefault="00DB123F" w:rsidP="00DB123F">
                  <w:pPr>
                    <w:spacing w:after="0" w:line="343" w:lineRule="atLeast"/>
                    <w:rPr>
                      <w:rFonts w:ascii="Arial" w:eastAsia="Times New Roman" w:hAnsi="Arial" w:cs="Arial"/>
                      <w:color w:val="000000"/>
                      <w:sz w:val="21"/>
                      <w:szCs w:val="21"/>
                      <w:lang w:eastAsia="ru-RU"/>
                    </w:rPr>
                  </w:pPr>
                </w:p>
              </w:tc>
            </w:tr>
          </w:tbl>
          <w:p w:rsidR="00DB123F" w:rsidRPr="00DB123F" w:rsidRDefault="00DB123F" w:rsidP="00DB123F">
            <w:pPr>
              <w:spacing w:after="0" w:line="343" w:lineRule="atLeast"/>
              <w:rPr>
                <w:rFonts w:ascii="Arial" w:eastAsia="Times New Roman" w:hAnsi="Arial" w:cs="Arial"/>
                <w:color w:val="000000"/>
                <w:sz w:val="21"/>
                <w:szCs w:val="21"/>
                <w:lang w:eastAsia="ru-RU"/>
              </w:rPr>
            </w:pPr>
          </w:p>
        </w:tc>
      </w:tr>
    </w:tbl>
    <w:p w:rsidR="0034471F" w:rsidRDefault="0034471F"/>
    <w:sectPr w:rsidR="00344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86F87"/>
    <w:multiLevelType w:val="multilevel"/>
    <w:tmpl w:val="CBF2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F5"/>
    <w:rsid w:val="000730F5"/>
    <w:rsid w:val="0034471F"/>
    <w:rsid w:val="00DB1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3F497-BFBF-4436-B954-C6AB3290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123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23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B123F"/>
    <w:rPr>
      <w:strike w:val="0"/>
      <w:dstrike w:val="0"/>
      <w:color w:val="2283C3"/>
      <w:u w:val="none"/>
      <w:effect w:val="none"/>
    </w:rPr>
  </w:style>
  <w:style w:type="paragraph" w:styleId="a4">
    <w:name w:val="Normal (Web)"/>
    <w:basedOn w:val="a"/>
    <w:uiPriority w:val="99"/>
    <w:semiHidden/>
    <w:unhideWhenUsed/>
    <w:rsid w:val="00DB123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B123F"/>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DB123F"/>
    <w:rPr>
      <w:color w:val="E4002B"/>
    </w:rPr>
  </w:style>
  <w:style w:type="character" w:customStyle="1" w:styleId="value">
    <w:name w:val="value"/>
    <w:basedOn w:val="a0"/>
    <w:rsid w:val="00DB123F"/>
  </w:style>
  <w:style w:type="character" w:customStyle="1" w:styleId="userlinkmenu">
    <w:name w:val="userlink_menu"/>
    <w:basedOn w:val="a0"/>
    <w:rsid w:val="00DB123F"/>
  </w:style>
  <w:style w:type="character" w:customStyle="1" w:styleId="floathint-marker">
    <w:name w:val="floathint-marker"/>
    <w:basedOn w:val="a0"/>
    <w:rsid w:val="00DB1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335258">
      <w:bodyDiv w:val="1"/>
      <w:marLeft w:val="0"/>
      <w:marRight w:val="0"/>
      <w:marTop w:val="0"/>
      <w:marBottom w:val="0"/>
      <w:divBdr>
        <w:top w:val="none" w:sz="0" w:space="0" w:color="auto"/>
        <w:left w:val="none" w:sz="0" w:space="0" w:color="auto"/>
        <w:bottom w:val="none" w:sz="0" w:space="0" w:color="auto"/>
        <w:right w:val="none" w:sz="0" w:space="0" w:color="auto"/>
      </w:divBdr>
      <w:divsChild>
        <w:div w:id="1164510248">
          <w:marLeft w:val="0"/>
          <w:marRight w:val="0"/>
          <w:marTop w:val="0"/>
          <w:marBottom w:val="0"/>
          <w:divBdr>
            <w:top w:val="none" w:sz="0" w:space="0" w:color="auto"/>
            <w:left w:val="none" w:sz="0" w:space="0" w:color="auto"/>
            <w:bottom w:val="none" w:sz="0" w:space="0" w:color="auto"/>
            <w:right w:val="none" w:sz="0" w:space="0" w:color="auto"/>
          </w:divBdr>
          <w:divsChild>
            <w:div w:id="1607271532">
              <w:marLeft w:val="0"/>
              <w:marRight w:val="0"/>
              <w:marTop w:val="0"/>
              <w:marBottom w:val="0"/>
              <w:divBdr>
                <w:top w:val="none" w:sz="0" w:space="0" w:color="auto"/>
                <w:left w:val="none" w:sz="0" w:space="0" w:color="auto"/>
                <w:bottom w:val="none" w:sz="0" w:space="0" w:color="auto"/>
                <w:right w:val="none" w:sz="0" w:space="0" w:color="auto"/>
              </w:divBdr>
              <w:divsChild>
                <w:div w:id="180508590">
                  <w:marLeft w:val="0"/>
                  <w:marRight w:val="0"/>
                  <w:marTop w:val="0"/>
                  <w:marBottom w:val="0"/>
                  <w:divBdr>
                    <w:top w:val="none" w:sz="0" w:space="0" w:color="auto"/>
                    <w:left w:val="none" w:sz="0" w:space="0" w:color="auto"/>
                    <w:bottom w:val="none" w:sz="0" w:space="0" w:color="auto"/>
                    <w:right w:val="none" w:sz="0" w:space="0" w:color="auto"/>
                  </w:divBdr>
                  <w:divsChild>
                    <w:div w:id="778600133">
                      <w:marLeft w:val="0"/>
                      <w:marRight w:val="0"/>
                      <w:marTop w:val="100"/>
                      <w:marBottom w:val="100"/>
                      <w:divBdr>
                        <w:top w:val="none" w:sz="0" w:space="0" w:color="auto"/>
                        <w:left w:val="none" w:sz="0" w:space="0" w:color="auto"/>
                        <w:bottom w:val="none" w:sz="0" w:space="0" w:color="auto"/>
                        <w:right w:val="none" w:sz="0" w:space="0" w:color="auto"/>
                      </w:divBdr>
                      <w:divsChild>
                        <w:div w:id="399527401">
                          <w:marLeft w:val="0"/>
                          <w:marRight w:val="-450"/>
                          <w:marTop w:val="0"/>
                          <w:marBottom w:val="0"/>
                          <w:divBdr>
                            <w:top w:val="none" w:sz="0" w:space="0" w:color="auto"/>
                            <w:left w:val="none" w:sz="0" w:space="0" w:color="auto"/>
                            <w:bottom w:val="none" w:sz="0" w:space="0" w:color="auto"/>
                            <w:right w:val="none" w:sz="0" w:space="0" w:color="auto"/>
                          </w:divBdr>
                          <w:divsChild>
                            <w:div w:id="343672343">
                              <w:marLeft w:val="0"/>
                              <w:marRight w:val="0"/>
                              <w:marTop w:val="0"/>
                              <w:marBottom w:val="0"/>
                              <w:divBdr>
                                <w:top w:val="none" w:sz="0" w:space="0" w:color="auto"/>
                                <w:left w:val="none" w:sz="0" w:space="0" w:color="auto"/>
                                <w:bottom w:val="none" w:sz="0" w:space="0" w:color="auto"/>
                                <w:right w:val="none" w:sz="0" w:space="0" w:color="auto"/>
                              </w:divBdr>
                            </w:div>
                          </w:divsChild>
                        </w:div>
                        <w:div w:id="2054232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05343765">
              <w:marLeft w:val="0"/>
              <w:marRight w:val="0"/>
              <w:marTop w:val="0"/>
              <w:marBottom w:val="0"/>
              <w:divBdr>
                <w:top w:val="none" w:sz="0" w:space="0" w:color="auto"/>
                <w:left w:val="none" w:sz="0" w:space="0" w:color="auto"/>
                <w:bottom w:val="none" w:sz="0" w:space="0" w:color="auto"/>
                <w:right w:val="none" w:sz="0" w:space="0" w:color="auto"/>
              </w:divBdr>
              <w:divsChild>
                <w:div w:id="1888181080">
                  <w:marLeft w:val="0"/>
                  <w:marRight w:val="0"/>
                  <w:marTop w:val="0"/>
                  <w:marBottom w:val="0"/>
                  <w:divBdr>
                    <w:top w:val="none" w:sz="0" w:space="0" w:color="auto"/>
                    <w:left w:val="none" w:sz="0" w:space="0" w:color="auto"/>
                    <w:bottom w:val="none" w:sz="0" w:space="0" w:color="auto"/>
                    <w:right w:val="none" w:sz="0" w:space="0" w:color="auto"/>
                  </w:divBdr>
                  <w:divsChild>
                    <w:div w:id="1840853478">
                      <w:marLeft w:val="0"/>
                      <w:marRight w:val="0"/>
                      <w:marTop w:val="0"/>
                      <w:marBottom w:val="0"/>
                      <w:divBdr>
                        <w:top w:val="none" w:sz="0" w:space="0" w:color="auto"/>
                        <w:left w:val="none" w:sz="0" w:space="0" w:color="auto"/>
                        <w:bottom w:val="none" w:sz="0" w:space="0" w:color="auto"/>
                        <w:right w:val="none" w:sz="0" w:space="0" w:color="auto"/>
                      </w:divBdr>
                    </w:div>
                    <w:div w:id="1343120800">
                      <w:marLeft w:val="0"/>
                      <w:marRight w:val="0"/>
                      <w:marTop w:val="0"/>
                      <w:marBottom w:val="0"/>
                      <w:divBdr>
                        <w:top w:val="none" w:sz="0" w:space="0" w:color="auto"/>
                        <w:left w:val="none" w:sz="0" w:space="0" w:color="auto"/>
                        <w:bottom w:val="none" w:sz="0" w:space="0" w:color="auto"/>
                        <w:right w:val="none" w:sz="0" w:space="0" w:color="auto"/>
                      </w:divBdr>
                    </w:div>
                    <w:div w:id="1527064305">
                      <w:marLeft w:val="0"/>
                      <w:marRight w:val="0"/>
                      <w:marTop w:val="0"/>
                      <w:marBottom w:val="0"/>
                      <w:divBdr>
                        <w:top w:val="none" w:sz="0" w:space="0" w:color="auto"/>
                        <w:left w:val="none" w:sz="0" w:space="0" w:color="auto"/>
                        <w:bottom w:val="none" w:sz="0" w:space="0" w:color="auto"/>
                        <w:right w:val="none" w:sz="0" w:space="0" w:color="auto"/>
                      </w:divBdr>
                    </w:div>
                    <w:div w:id="81221055">
                      <w:marLeft w:val="0"/>
                      <w:marRight w:val="0"/>
                      <w:marTop w:val="0"/>
                      <w:marBottom w:val="0"/>
                      <w:divBdr>
                        <w:top w:val="none" w:sz="0" w:space="0" w:color="auto"/>
                        <w:left w:val="none" w:sz="0" w:space="0" w:color="auto"/>
                        <w:bottom w:val="none" w:sz="0" w:space="0" w:color="auto"/>
                        <w:right w:val="none" w:sz="0" w:space="0" w:color="auto"/>
                      </w:divBdr>
                    </w:div>
                    <w:div w:id="317000992">
                      <w:marLeft w:val="0"/>
                      <w:marRight w:val="0"/>
                      <w:marTop w:val="0"/>
                      <w:marBottom w:val="0"/>
                      <w:divBdr>
                        <w:top w:val="none" w:sz="0" w:space="0" w:color="auto"/>
                        <w:left w:val="none" w:sz="0" w:space="0" w:color="auto"/>
                        <w:bottom w:val="none" w:sz="0" w:space="0" w:color="auto"/>
                        <w:right w:val="none" w:sz="0" w:space="0" w:color="auto"/>
                      </w:divBdr>
                    </w:div>
                    <w:div w:id="54940015">
                      <w:marLeft w:val="0"/>
                      <w:marRight w:val="0"/>
                      <w:marTop w:val="0"/>
                      <w:marBottom w:val="0"/>
                      <w:divBdr>
                        <w:top w:val="none" w:sz="0" w:space="0" w:color="auto"/>
                        <w:left w:val="none" w:sz="0" w:space="0" w:color="auto"/>
                        <w:bottom w:val="none" w:sz="0" w:space="0" w:color="auto"/>
                        <w:right w:val="none" w:sz="0" w:space="0" w:color="auto"/>
                      </w:divBdr>
                    </w:div>
                    <w:div w:id="580414388">
                      <w:marLeft w:val="0"/>
                      <w:marRight w:val="0"/>
                      <w:marTop w:val="0"/>
                      <w:marBottom w:val="0"/>
                      <w:divBdr>
                        <w:top w:val="none" w:sz="0" w:space="0" w:color="auto"/>
                        <w:left w:val="none" w:sz="0" w:space="0" w:color="auto"/>
                        <w:bottom w:val="none" w:sz="0" w:space="0" w:color="auto"/>
                        <w:right w:val="none" w:sz="0" w:space="0" w:color="auto"/>
                      </w:divBdr>
                    </w:div>
                    <w:div w:id="111873798">
                      <w:marLeft w:val="0"/>
                      <w:marRight w:val="0"/>
                      <w:marTop w:val="0"/>
                      <w:marBottom w:val="0"/>
                      <w:divBdr>
                        <w:top w:val="none" w:sz="0" w:space="0" w:color="auto"/>
                        <w:left w:val="none" w:sz="0" w:space="0" w:color="auto"/>
                        <w:bottom w:val="none" w:sz="0" w:space="0" w:color="auto"/>
                        <w:right w:val="none" w:sz="0" w:space="0" w:color="auto"/>
                      </w:divBdr>
                    </w:div>
                    <w:div w:id="1426464885">
                      <w:marLeft w:val="0"/>
                      <w:marRight w:val="0"/>
                      <w:marTop w:val="0"/>
                      <w:marBottom w:val="0"/>
                      <w:divBdr>
                        <w:top w:val="none" w:sz="0" w:space="0" w:color="auto"/>
                        <w:left w:val="none" w:sz="0" w:space="0" w:color="auto"/>
                        <w:bottom w:val="none" w:sz="0" w:space="0" w:color="auto"/>
                        <w:right w:val="none" w:sz="0" w:space="0" w:color="auto"/>
                      </w:divBdr>
                    </w:div>
                    <w:div w:id="10785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96420064&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edit.html?id=680252&amp;action=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list.html?all=0&amp;bookmarks=0&amp;cat_id=96420063&amp;type=4" TargetMode="External"/><Relationship Id="rId12" Type="http://schemas.openxmlformats.org/officeDocument/2006/relationships/hyperlink" Target="http://www.b2b-mrsk.ru/popups/send_message.html?action=send&amp;to=38965" TargetMode="External"/><Relationship Id="rId17" Type="http://schemas.openxmlformats.org/officeDocument/2006/relationships/hyperlink" Target="http://www.b2b-mrsk.ru/download.html?file=file%2F76844695.zip&amp;title=%D0%9E%D0%97%D0%9F+2016.0290+%D0%A1%D0%BF%D1%83%D1%82%D0%BD%D0%B8%D0%BA+%D1%81%D0%B2%D1%8F%D0%B7%D1%8C.zip"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680252&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96420062&amp;type=4" TargetMode="External"/><Relationship Id="rId11" Type="http://schemas.openxmlformats.org/officeDocument/2006/relationships/hyperlink" Target="http://www.b2b-mrsk.ru/popups/send_message.html?action=send&amp;to=239" TargetMode="External"/><Relationship Id="rId5" Type="http://schemas.openxmlformats.org/officeDocument/2006/relationships/hyperlink" Target="http://www.b2b-mrsk.ru/market/list.html?all=0&amp;bookmarks=0&amp;cat_id=96420050&amp;type=4" TargetMode="External"/><Relationship Id="rId15" Type="http://schemas.openxmlformats.org/officeDocument/2006/relationships/hyperlink" Target="http://www.b2b-mrsk.ru/personal/view_gkpz.html?id=3956433" TargetMode="External"/><Relationship Id="rId10" Type="http://schemas.openxmlformats.org/officeDocument/2006/relationships/hyperlink" Target="http://www.b2b-mrsk.ru/market/view.html?id=680252&amp;switch_price_both_view=1" TargetMode="External"/><Relationship Id="rId19" Type="http://schemas.openxmlformats.org/officeDocument/2006/relationships/hyperlink" Target="http://www.b2b-mrsk.ru/market/view.html?id=680252&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96420090&amp;type=4" TargetMode="External"/><Relationship Id="rId14" Type="http://schemas.openxmlformats.org/officeDocument/2006/relationships/hyperlink" Target="mailto:DurasovaN%40id.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6871</Characters>
  <Application>Microsoft Office Word</Application>
  <DocSecurity>0</DocSecurity>
  <Lines>57</Lines>
  <Paragraphs>16</Paragraphs>
  <ScaleCrop>false</ScaleCrop>
  <Company>Hewlett-Packard Company</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2016-07-12T10:44:00Z</dcterms:created>
  <dcterms:modified xsi:type="dcterms:W3CDTF">2016-07-12T10:44:00Z</dcterms:modified>
</cp:coreProperties>
</file>