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C0" w:rsidRPr="00447AC0" w:rsidRDefault="00447AC0" w:rsidP="00447AC0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7489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31705348115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цен на право заключения договора на поставку транс-форматоров тока 110 </w:t>
            </w:r>
            <w:proofErr w:type="spellStart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«</w:t>
            </w:r>
            <w:proofErr w:type="spellStart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Тюменьэнер-го</w:t>
            </w:r>
            <w:proofErr w:type="spellEnd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21.07.2017 14:00 [GMT +5]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47AC0" w:rsidRPr="00447AC0" w:rsidTr="00447A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47AC0" w:rsidRPr="00447AC0" w:rsidTr="00447A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47A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19.53 Мб, добавлен 21.07.2017 13:20 [GMT +5]</w:t>
      </w:r>
    </w:p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44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7-3452-596368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Reshetova-TS@te.ru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444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 Татьяна Сергеевна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7"/>
        <w:gridCol w:w="2548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31.07.2017 14:00 [GMT +5]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31.07.2017 14:00 [GMT +5]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30.08.2017 17:00 [GMT +5]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30.08.2017 17:00 [GMT +5]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472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трансформаторов тока 110 </w:t>
            </w:r>
            <w:proofErr w:type="spellStart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филиала АО Тюменьэнерго - Тюменские распределительные сети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963 750,00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447AC0" w:rsidRPr="00447AC0" w:rsidTr="00447A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816 737,29</w:t>
            </w:r>
          </w:p>
        </w:tc>
      </w:tr>
      <w:tr w:rsidR="00447AC0" w:rsidRPr="00447AC0" w:rsidTr="00447A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47AC0" w:rsidRPr="00447AC0" w:rsidTr="00447A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447AC0" w:rsidRPr="00447AC0" w:rsidTr="00447A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447AC0" w:rsidRPr="00447AC0" w:rsidTr="00447A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закупке может любое юридическое, физическое лицо, в том числе индивидуальный предприниматель.</w:t>
      </w:r>
    </w:p>
    <w:p w:rsid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</w:p>
    <w:p w:rsid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</w:r>
    </w:p>
    <w:p w:rsid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</w:r>
    </w:p>
    <w:p w:rsid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</w:t>
      </w:r>
    </w:p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 Татьяна Сергеевна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44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Reshetova-TS@te.ru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7-3452-596368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447AC0" w:rsidRPr="00447AC0" w:rsidTr="00447A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47A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bookmarkStart w:id="0" w:name="_GoBack"/>
            <w:bookmarkEnd w:id="0"/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трансформаторов тока 110 </w:t>
      </w:r>
      <w:proofErr w:type="spellStart"/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филиала АО Тюменьэнерго - Тюменские распределительные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447AC0" w:rsidRPr="00447AC0" w:rsidTr="00447A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трансформаторов тока 110 </w:t>
            </w:r>
            <w:proofErr w:type="spellStart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филиала АО Тюменьэнерго - Тюменские распределительные сети</w:t>
            </w:r>
          </w:p>
        </w:tc>
      </w:tr>
      <w:tr w:rsidR="00447AC0" w:rsidRPr="00447AC0" w:rsidTr="00447A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47AC0" w:rsidRPr="00447AC0" w:rsidTr="00447A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47AC0" w:rsidRPr="00447AC0" w:rsidTr="00447A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</w:tr>
      <w:tr w:rsidR="00447AC0" w:rsidRPr="00447AC0" w:rsidTr="00447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447AC0" w:rsidRPr="00447AC0" w:rsidRDefault="00447AC0" w:rsidP="00447AC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27.11.43.000</w:t>
            </w:r>
          </w:p>
        </w:tc>
      </w:tr>
    </w:tbl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27.11.43.000 Трансформаторы прочие мощностью более 16 </w:t>
      </w:r>
      <w:proofErr w:type="spellStart"/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</w:p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447AC0" w:rsidRPr="00447AC0" w:rsidRDefault="00447AC0" w:rsidP="00447AC0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C0">
        <w:rPr>
          <w:rFonts w:ascii="Times New Roman" w:eastAsia="Times New Roman" w:hAnsi="Times New Roman" w:cs="Times New Roman"/>
          <w:sz w:val="24"/>
          <w:szCs w:val="24"/>
          <w:lang w:eastAsia="ru-RU"/>
        </w:rPr>
        <w:t>27.11 Производство электродвигателей, электрогенераторов и трансформаторов</w:t>
      </w:r>
    </w:p>
    <w:p w:rsidR="0053625E" w:rsidRPr="00447AC0" w:rsidRDefault="0053625E" w:rsidP="00447AC0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sectPr w:rsidR="0053625E" w:rsidRPr="00447AC0" w:rsidSect="00447AC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24C0"/>
    <w:multiLevelType w:val="multilevel"/>
    <w:tmpl w:val="064E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C0"/>
    <w:rsid w:val="00447AC0"/>
    <w:rsid w:val="0053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AB85"/>
  <w15:chartTrackingRefBased/>
  <w15:docId w15:val="{33E5F452-87FD-4F5D-AE51-6C97A194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447AC0"/>
  </w:style>
  <w:style w:type="character" w:customStyle="1" w:styleId="x-fieldset-header-text">
    <w:name w:val="x-fieldset-header-text"/>
    <w:basedOn w:val="a0"/>
    <w:rsid w:val="00447AC0"/>
  </w:style>
  <w:style w:type="character" w:styleId="a3">
    <w:name w:val="Hyperlink"/>
    <w:basedOn w:val="a0"/>
    <w:uiPriority w:val="99"/>
    <w:semiHidden/>
    <w:unhideWhenUsed/>
    <w:rsid w:val="00447AC0"/>
    <w:rPr>
      <w:color w:val="0000FF"/>
      <w:u w:val="single"/>
    </w:rPr>
  </w:style>
  <w:style w:type="character" w:styleId="a4">
    <w:name w:val="Emphasis"/>
    <w:basedOn w:val="a0"/>
    <w:uiPriority w:val="20"/>
    <w:qFormat/>
    <w:rsid w:val="00447AC0"/>
    <w:rPr>
      <w:i/>
      <w:iCs/>
    </w:rPr>
  </w:style>
  <w:style w:type="character" w:customStyle="1" w:styleId="x-tab-strip-text">
    <w:name w:val="x-tab-strip-text"/>
    <w:basedOn w:val="a0"/>
    <w:rsid w:val="00447AC0"/>
  </w:style>
  <w:style w:type="character" w:customStyle="1" w:styleId="highlight-title">
    <w:name w:val="highlight-title"/>
    <w:basedOn w:val="a0"/>
    <w:rsid w:val="0044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9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61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5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57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08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373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25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2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20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346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45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52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620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12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63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929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660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106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5904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185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847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718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794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6482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0816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330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531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294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41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035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1207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574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7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164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664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581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880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033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10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157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163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194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223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888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76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467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398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59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89437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4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782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702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8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011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804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8836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19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720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346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988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1371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5221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80184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535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94663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087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481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4933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3903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2837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0133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2113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7267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1539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2701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5400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0799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748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7396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19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4668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0046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5936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7031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8867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9404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0749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9499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620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96307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3390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0883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5724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4955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4905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9737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734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8339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023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030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7620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5162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9769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9176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704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4069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4865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0270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54556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6992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56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8937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5401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1216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3166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758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691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9462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9719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1883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85986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4040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6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22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3459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8790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7608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92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712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2900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4894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7790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41391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03325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17171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63342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02475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3246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200673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50444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78319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3413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64076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231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5319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1856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124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8956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4721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74098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62342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68679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03690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70145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37484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6936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03162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5331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2174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0972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8104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2095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7614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9791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7184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9640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5726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499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01553/name/02_%D0%97%D0%9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5323</Characters>
  <Application>Microsoft Office Word</Application>
  <DocSecurity>0</DocSecurity>
  <Lines>44</Lines>
  <Paragraphs>12</Paragraphs>
  <ScaleCrop>false</ScaleCrop>
  <Company>АО Тюменьэнерго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2017-07-21T10:30:00Z</dcterms:created>
  <dcterms:modified xsi:type="dcterms:W3CDTF">2017-07-21T10:31:00Z</dcterms:modified>
</cp:coreProperties>
</file>