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44F9" w:rsidRPr="001A44F9" w:rsidRDefault="001A44F9" w:rsidP="001A44F9">
      <w:pPr>
        <w:widowControl w:val="0"/>
        <w:spacing w:after="0" w:line="240" w:lineRule="auto"/>
        <w:ind w:left="4840" w:firstLine="116"/>
        <w:jc w:val="both"/>
        <w:rPr>
          <w:rFonts w:ascii="Times New Roman" w:eastAsia="Times New Roman" w:hAnsi="Times New Roman" w:cs="Times New Roman"/>
          <w:sz w:val="24"/>
          <w:szCs w:val="24"/>
          <w:lang w:eastAsia="ru-RU"/>
        </w:rPr>
      </w:pPr>
      <w:bookmarkStart w:id="0" w:name="bookmark0"/>
      <w:r w:rsidRPr="001A44F9">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7216" behindDoc="0" locked="0" layoutInCell="1" allowOverlap="1" wp14:anchorId="619BA4CC" wp14:editId="2B0E106F">
                <wp:simplePos x="0" y="0"/>
                <wp:positionH relativeFrom="column">
                  <wp:posOffset>1147445</wp:posOffset>
                </wp:positionH>
                <wp:positionV relativeFrom="paragraph">
                  <wp:posOffset>-81915</wp:posOffset>
                </wp:positionV>
                <wp:extent cx="4857750" cy="723900"/>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7750" cy="723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639D9" w:rsidRPr="00E3397B" w:rsidRDefault="009639D9" w:rsidP="00E3397B">
                            <w:pPr>
                              <w:spacing w:after="0" w:line="240" w:lineRule="auto"/>
                              <w:ind w:firstLine="567"/>
                              <w:jc w:val="center"/>
                              <w:rPr>
                                <w:rFonts w:ascii="Times New Roman" w:eastAsia="Times New Roman" w:hAnsi="Times New Roman" w:cs="Times New Roman"/>
                                <w:b/>
                                <w:color w:val="993366"/>
                                <w:sz w:val="24"/>
                                <w:szCs w:val="20"/>
                                <w:lang w:eastAsia="ru-RU"/>
                              </w:rPr>
                            </w:pPr>
                            <w:r>
                              <w:rPr>
                                <w:rFonts w:ascii="Times New Roman" w:eastAsia="Times New Roman" w:hAnsi="Times New Roman" w:cs="Times New Roman"/>
                                <w:b/>
                                <w:color w:val="993366"/>
                                <w:sz w:val="24"/>
                                <w:szCs w:val="20"/>
                                <w:lang w:eastAsia="ru-RU"/>
                              </w:rPr>
                              <w:t>А</w:t>
                            </w:r>
                            <w:r w:rsidRPr="00E3397B">
                              <w:rPr>
                                <w:rFonts w:ascii="Times New Roman" w:eastAsia="Times New Roman" w:hAnsi="Times New Roman" w:cs="Times New Roman"/>
                                <w:b/>
                                <w:color w:val="993366"/>
                                <w:sz w:val="24"/>
                                <w:szCs w:val="20"/>
                                <w:lang w:eastAsia="ru-RU"/>
                              </w:rPr>
                              <w:t xml:space="preserve">кционерное общество </w:t>
                            </w:r>
                          </w:p>
                          <w:p w:rsidR="009639D9" w:rsidRPr="00E3397B" w:rsidRDefault="009639D9" w:rsidP="00E3397B">
                            <w:pPr>
                              <w:spacing w:after="0" w:line="240" w:lineRule="auto"/>
                              <w:ind w:firstLine="567"/>
                              <w:jc w:val="center"/>
                              <w:rPr>
                                <w:rFonts w:ascii="Times New Roman" w:eastAsia="Times New Roman" w:hAnsi="Times New Roman" w:cs="Times New Roman"/>
                                <w:b/>
                                <w:color w:val="993366"/>
                                <w:sz w:val="28"/>
                                <w:szCs w:val="20"/>
                                <w:lang w:eastAsia="ru-RU"/>
                              </w:rPr>
                            </w:pPr>
                            <w:r w:rsidRPr="00E3397B">
                              <w:rPr>
                                <w:rFonts w:ascii="Times New Roman" w:eastAsia="Times New Roman" w:hAnsi="Times New Roman" w:cs="Times New Roman"/>
                                <w:b/>
                                <w:color w:val="993366"/>
                                <w:sz w:val="24"/>
                                <w:szCs w:val="20"/>
                                <w:lang w:eastAsia="ru-RU"/>
                              </w:rPr>
                              <w:t xml:space="preserve">энергетики и электрификации «Тюменьэнерго» </w:t>
                            </w:r>
                          </w:p>
                          <w:p w:rsidR="009639D9" w:rsidRPr="00E3397B" w:rsidRDefault="009639D9" w:rsidP="00E3397B">
                            <w:pPr>
                              <w:spacing w:after="0" w:line="360" w:lineRule="auto"/>
                              <w:ind w:firstLine="567"/>
                              <w:jc w:val="both"/>
                              <w:rPr>
                                <w:rFonts w:ascii="Times New Roman" w:eastAsia="Times New Roman" w:hAnsi="Times New Roman" w:cs="Times New Roman"/>
                                <w:b/>
                                <w:sz w:val="28"/>
                                <w:szCs w:val="20"/>
                                <w:lang w:eastAsia="ru-RU"/>
                              </w:rPr>
                            </w:pPr>
                          </w:p>
                          <w:p w:rsidR="009639D9" w:rsidRDefault="009639D9" w:rsidP="001A44F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9BA4CC" id="_x0000_t202" coordsize="21600,21600" o:spt="202" path="m,l,21600r21600,l21600,xe">
                <v:stroke joinstyle="miter"/>
                <v:path gradientshapeok="t" o:connecttype="rect"/>
              </v:shapetype>
              <v:shape id="Поле 3" o:spid="_x0000_s1026" type="#_x0000_t202" style="position:absolute;left:0;text-align:left;margin-left:90.35pt;margin-top:-6.45pt;width:382.5pt;height:5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" stroked="f">
                <v:textbox>
                  <w:txbxContent>
                    <w:p w:rsidR="009639D9" w:rsidRPr="00E3397B" w:rsidRDefault="009639D9" w:rsidP="00E3397B">
                      <w:pPr>
                        <w:spacing w:after="0" w:line="240" w:lineRule="auto"/>
                        <w:ind w:firstLine="567"/>
                        <w:jc w:val="center"/>
                        <w:rPr>
                          <w:rFonts w:ascii="Times New Roman" w:eastAsia="Times New Roman" w:hAnsi="Times New Roman" w:cs="Times New Roman"/>
                          <w:b/>
                          <w:color w:val="993366"/>
                          <w:sz w:val="24"/>
                          <w:szCs w:val="20"/>
                          <w:lang w:eastAsia="ru-RU"/>
                        </w:rPr>
                      </w:pPr>
                      <w:r>
                        <w:rPr>
                          <w:rFonts w:ascii="Times New Roman" w:eastAsia="Times New Roman" w:hAnsi="Times New Roman" w:cs="Times New Roman"/>
                          <w:b/>
                          <w:color w:val="993366"/>
                          <w:sz w:val="24"/>
                          <w:szCs w:val="20"/>
                          <w:lang w:eastAsia="ru-RU"/>
                        </w:rPr>
                        <w:t>А</w:t>
                      </w:r>
                      <w:r w:rsidRPr="00E3397B">
                        <w:rPr>
                          <w:rFonts w:ascii="Times New Roman" w:eastAsia="Times New Roman" w:hAnsi="Times New Roman" w:cs="Times New Roman"/>
                          <w:b/>
                          <w:color w:val="993366"/>
                          <w:sz w:val="24"/>
                          <w:szCs w:val="20"/>
                          <w:lang w:eastAsia="ru-RU"/>
                        </w:rPr>
                        <w:t xml:space="preserve">кционерное общество </w:t>
                      </w:r>
                    </w:p>
                    <w:p w:rsidR="009639D9" w:rsidRPr="00E3397B" w:rsidRDefault="009639D9" w:rsidP="00E3397B">
                      <w:pPr>
                        <w:spacing w:after="0" w:line="240" w:lineRule="auto"/>
                        <w:ind w:firstLine="567"/>
                        <w:jc w:val="center"/>
                        <w:rPr>
                          <w:rFonts w:ascii="Times New Roman" w:eastAsia="Times New Roman" w:hAnsi="Times New Roman" w:cs="Times New Roman"/>
                          <w:b/>
                          <w:color w:val="993366"/>
                          <w:sz w:val="28"/>
                          <w:szCs w:val="20"/>
                          <w:lang w:eastAsia="ru-RU"/>
                        </w:rPr>
                      </w:pPr>
                      <w:r w:rsidRPr="00E3397B">
                        <w:rPr>
                          <w:rFonts w:ascii="Times New Roman" w:eastAsia="Times New Roman" w:hAnsi="Times New Roman" w:cs="Times New Roman"/>
                          <w:b/>
                          <w:color w:val="993366"/>
                          <w:sz w:val="24"/>
                          <w:szCs w:val="20"/>
                          <w:lang w:eastAsia="ru-RU"/>
                        </w:rPr>
                        <w:t xml:space="preserve">энергетики и электрификации «Тюменьэнерго» </w:t>
                      </w:r>
                    </w:p>
                    <w:p w:rsidR="009639D9" w:rsidRPr="00E3397B" w:rsidRDefault="009639D9" w:rsidP="00E3397B">
                      <w:pPr>
                        <w:spacing w:after="0" w:line="360" w:lineRule="auto"/>
                        <w:ind w:firstLine="567"/>
                        <w:jc w:val="both"/>
                        <w:rPr>
                          <w:rFonts w:ascii="Times New Roman" w:eastAsia="Times New Roman" w:hAnsi="Times New Roman" w:cs="Times New Roman"/>
                          <w:b/>
                          <w:sz w:val="28"/>
                          <w:szCs w:val="20"/>
                          <w:lang w:eastAsia="ru-RU"/>
                        </w:rPr>
                      </w:pPr>
                    </w:p>
                    <w:p w:rsidR="009639D9" w:rsidRDefault="009639D9" w:rsidP="001A44F9"/>
                  </w:txbxContent>
                </v:textbox>
              </v:shape>
            </w:pict>
          </mc:Fallback>
        </mc:AlternateContent>
      </w:r>
      <w:r w:rsidR="009B584F">
        <w:rPr>
          <w:rFonts w:ascii="Times New Roman" w:eastAsia="Times New Roman" w:hAnsi="Times New Roman" w:cs="Times New Roman"/>
          <w:noProof/>
          <w:sz w:val="24"/>
          <w:szCs w:val="24"/>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4.5pt;margin-top:-6.75pt;width:70.95pt;height:1in;z-index:251660288;mso-position-horizontal-relative:text;mso-position-vertical-relative:text" fillcolor="window" stroked="t" strokecolor="blue">
            <v:imagedata r:id="rId7" o:title=""/>
          </v:shape>
          <o:OLEObject Type="Embed" ProgID="Word.Picture.8" ShapeID="_x0000_s1031" DrawAspect="Content" ObjectID="_1537871333" r:id="rId8"/>
        </w:object>
      </w:r>
    </w:p>
    <w:p w:rsidR="001A44F9" w:rsidRPr="001A44F9" w:rsidRDefault="001A44F9" w:rsidP="001A44F9">
      <w:pPr>
        <w:widowControl w:val="0"/>
        <w:spacing w:after="0" w:line="240" w:lineRule="auto"/>
        <w:ind w:left="4840" w:firstLine="116"/>
        <w:jc w:val="both"/>
        <w:rPr>
          <w:rFonts w:ascii="Times New Roman" w:eastAsia="Times New Roman" w:hAnsi="Times New Roman" w:cs="Times New Roman"/>
          <w:sz w:val="24"/>
          <w:szCs w:val="24"/>
          <w:lang w:eastAsia="ru-RU"/>
        </w:rPr>
      </w:pPr>
    </w:p>
    <w:p w:rsidR="001A44F9" w:rsidRPr="001A44F9" w:rsidRDefault="001A44F9" w:rsidP="001A44F9">
      <w:pPr>
        <w:widowControl w:val="0"/>
        <w:tabs>
          <w:tab w:val="left" w:pos="4500"/>
          <w:tab w:val="left" w:pos="9360"/>
        </w:tabs>
        <w:spacing w:after="0" w:line="240" w:lineRule="auto"/>
        <w:ind w:left="4860" w:right="900"/>
        <w:jc w:val="both"/>
        <w:rPr>
          <w:rFonts w:ascii="Times New Roman" w:eastAsia="Times New Roman" w:hAnsi="Times New Roman" w:cs="Times New Roman"/>
          <w:sz w:val="24"/>
          <w:szCs w:val="28"/>
          <w:lang w:eastAsia="ru-RU"/>
        </w:rPr>
      </w:pPr>
    </w:p>
    <w:p w:rsidR="001A44F9" w:rsidRPr="001A44F9" w:rsidRDefault="001A44F9" w:rsidP="001A44F9">
      <w:pPr>
        <w:widowControl w:val="0"/>
        <w:tabs>
          <w:tab w:val="left" w:pos="4500"/>
          <w:tab w:val="left" w:pos="9360"/>
        </w:tabs>
        <w:spacing w:after="0" w:line="240" w:lineRule="auto"/>
        <w:ind w:left="4860" w:right="900"/>
        <w:jc w:val="both"/>
        <w:rPr>
          <w:rFonts w:ascii="Times New Roman" w:eastAsia="Times New Roman" w:hAnsi="Times New Roman" w:cs="Times New Roman"/>
          <w:sz w:val="24"/>
          <w:szCs w:val="28"/>
          <w:lang w:eastAsia="ru-RU"/>
        </w:rPr>
      </w:pPr>
    </w:p>
    <w:p w:rsidR="001A44F9" w:rsidRPr="001A44F9" w:rsidRDefault="001A44F9" w:rsidP="001A44F9">
      <w:pPr>
        <w:widowControl w:val="0"/>
        <w:tabs>
          <w:tab w:val="left" w:pos="4500"/>
          <w:tab w:val="left" w:pos="9360"/>
        </w:tabs>
        <w:spacing w:after="0" w:line="240" w:lineRule="auto"/>
        <w:ind w:left="4860" w:right="900"/>
        <w:jc w:val="both"/>
        <w:rPr>
          <w:rFonts w:ascii="Times New Roman" w:eastAsia="Times New Roman" w:hAnsi="Times New Roman" w:cs="Times New Roman"/>
          <w:sz w:val="24"/>
          <w:szCs w:val="28"/>
          <w:lang w:eastAsia="ru-RU"/>
        </w:rPr>
      </w:pPr>
    </w:p>
    <w:p w:rsidR="001A44F9" w:rsidRPr="001A44F9" w:rsidRDefault="001A44F9" w:rsidP="001A44F9">
      <w:pPr>
        <w:widowControl w:val="0"/>
        <w:spacing w:after="0" w:line="240" w:lineRule="auto"/>
        <w:ind w:left="4963" w:firstLine="709"/>
        <w:jc w:val="both"/>
        <w:rPr>
          <w:rFonts w:ascii="Times New Roman" w:eastAsia="Times New Roman" w:hAnsi="Times New Roman" w:cs="Times New Roman"/>
          <w:sz w:val="24"/>
          <w:szCs w:val="24"/>
          <w:lang w:eastAsia="ru-RU"/>
        </w:rPr>
      </w:pPr>
    </w:p>
    <w:p w:rsidR="00D95DE0" w:rsidRPr="00D95DE0" w:rsidRDefault="00D95DE0" w:rsidP="00D95DE0">
      <w:pPr>
        <w:tabs>
          <w:tab w:val="left" w:pos="4500"/>
          <w:tab w:val="left" w:pos="10260"/>
        </w:tabs>
        <w:spacing w:after="0" w:line="240" w:lineRule="auto"/>
        <w:ind w:left="4678" w:right="2"/>
        <w:rPr>
          <w:rFonts w:ascii="Times New Roman" w:hAnsi="Times New Roman" w:cs="Times New Roman"/>
          <w:sz w:val="24"/>
          <w:szCs w:val="24"/>
        </w:rPr>
      </w:pPr>
      <w:r w:rsidRPr="00D95DE0">
        <w:rPr>
          <w:rFonts w:ascii="Times New Roman" w:hAnsi="Times New Roman" w:cs="Times New Roman"/>
          <w:sz w:val="24"/>
          <w:szCs w:val="24"/>
        </w:rPr>
        <w:t>«УТВЕРЖДАЮ»</w:t>
      </w:r>
    </w:p>
    <w:p w:rsidR="00D95DE0" w:rsidRPr="00D95DE0" w:rsidRDefault="00D95DE0" w:rsidP="00D95DE0">
      <w:pPr>
        <w:tabs>
          <w:tab w:val="left" w:pos="4500"/>
          <w:tab w:val="left" w:pos="10260"/>
        </w:tabs>
        <w:spacing w:after="0" w:line="240" w:lineRule="auto"/>
        <w:ind w:left="4678" w:right="2"/>
        <w:rPr>
          <w:rFonts w:ascii="Times New Roman" w:hAnsi="Times New Roman" w:cs="Times New Roman"/>
          <w:sz w:val="24"/>
          <w:szCs w:val="24"/>
        </w:rPr>
      </w:pPr>
      <w:r w:rsidRPr="00D95DE0">
        <w:rPr>
          <w:rFonts w:ascii="Times New Roman" w:hAnsi="Times New Roman" w:cs="Times New Roman"/>
          <w:sz w:val="24"/>
          <w:szCs w:val="24"/>
        </w:rPr>
        <w:t xml:space="preserve">Председатель Закупочной комиссии – </w:t>
      </w:r>
    </w:p>
    <w:p w:rsidR="00D95DE0" w:rsidRPr="00D95DE0" w:rsidRDefault="00D95DE0" w:rsidP="00D95DE0">
      <w:pPr>
        <w:tabs>
          <w:tab w:val="left" w:pos="9360"/>
        </w:tabs>
        <w:spacing w:after="0" w:line="240" w:lineRule="auto"/>
        <w:ind w:left="4678" w:right="-5"/>
        <w:rPr>
          <w:rFonts w:ascii="Times New Roman" w:hAnsi="Times New Roman" w:cs="Times New Roman"/>
          <w:sz w:val="24"/>
          <w:szCs w:val="24"/>
        </w:rPr>
      </w:pPr>
      <w:r w:rsidRPr="00D95DE0">
        <w:rPr>
          <w:rFonts w:ascii="Times New Roman" w:hAnsi="Times New Roman" w:cs="Times New Roman"/>
          <w:bCs/>
          <w:sz w:val="24"/>
          <w:szCs w:val="24"/>
        </w:rPr>
        <w:t xml:space="preserve">Начальник УЛиМТО </w:t>
      </w:r>
      <w:r w:rsidRPr="00D95DE0">
        <w:rPr>
          <w:rFonts w:ascii="Times New Roman" w:hAnsi="Times New Roman" w:cs="Times New Roman"/>
          <w:sz w:val="24"/>
          <w:szCs w:val="24"/>
        </w:rPr>
        <w:t>АО «Тюменьэнерго»</w:t>
      </w:r>
    </w:p>
    <w:p w:rsidR="00D95DE0" w:rsidRPr="00D95DE0" w:rsidRDefault="00D95DE0" w:rsidP="00D95DE0">
      <w:pPr>
        <w:tabs>
          <w:tab w:val="left" w:pos="9360"/>
        </w:tabs>
        <w:spacing w:after="0" w:line="240" w:lineRule="auto"/>
        <w:ind w:left="4678" w:right="-5"/>
        <w:rPr>
          <w:rFonts w:ascii="Times New Roman" w:hAnsi="Times New Roman" w:cs="Times New Roman"/>
          <w:sz w:val="24"/>
          <w:szCs w:val="24"/>
        </w:rPr>
      </w:pPr>
    </w:p>
    <w:p w:rsidR="00D95DE0" w:rsidRPr="00D95DE0" w:rsidRDefault="00D95DE0" w:rsidP="00D95DE0">
      <w:pPr>
        <w:tabs>
          <w:tab w:val="left" w:pos="4500"/>
        </w:tabs>
        <w:spacing w:after="0" w:line="240" w:lineRule="auto"/>
        <w:ind w:left="4678"/>
        <w:rPr>
          <w:rFonts w:ascii="Times New Roman" w:hAnsi="Times New Roman" w:cs="Times New Roman"/>
          <w:sz w:val="24"/>
          <w:szCs w:val="24"/>
        </w:rPr>
      </w:pPr>
      <w:r w:rsidRPr="00D95DE0">
        <w:rPr>
          <w:rFonts w:ascii="Times New Roman" w:hAnsi="Times New Roman" w:cs="Times New Roman"/>
          <w:sz w:val="24"/>
          <w:szCs w:val="24"/>
        </w:rPr>
        <w:t>_______________________</w:t>
      </w:r>
      <w:r w:rsidRPr="00D95DE0">
        <w:rPr>
          <w:rFonts w:ascii="Times New Roman" w:hAnsi="Times New Roman" w:cs="Times New Roman"/>
          <w:bCs/>
          <w:sz w:val="24"/>
          <w:szCs w:val="24"/>
        </w:rPr>
        <w:t xml:space="preserve"> С.Ю. Лопатин</w:t>
      </w:r>
    </w:p>
    <w:p w:rsidR="00D95DE0" w:rsidRPr="00D95DE0" w:rsidRDefault="00D95DE0" w:rsidP="00D95DE0">
      <w:pPr>
        <w:tabs>
          <w:tab w:val="left" w:pos="4500"/>
        </w:tabs>
        <w:spacing w:after="0" w:line="240" w:lineRule="auto"/>
        <w:ind w:left="4678"/>
        <w:jc w:val="center"/>
        <w:rPr>
          <w:rFonts w:ascii="Times New Roman" w:hAnsi="Times New Roman" w:cs="Times New Roman"/>
          <w:sz w:val="24"/>
          <w:szCs w:val="24"/>
        </w:rPr>
      </w:pPr>
    </w:p>
    <w:p w:rsidR="00D95DE0" w:rsidRPr="00D95DE0" w:rsidRDefault="00D95DE0" w:rsidP="00D95DE0">
      <w:pPr>
        <w:tabs>
          <w:tab w:val="left" w:pos="4500"/>
        </w:tabs>
        <w:spacing w:after="0" w:line="240" w:lineRule="auto"/>
        <w:ind w:left="4678"/>
        <w:rPr>
          <w:rFonts w:ascii="Times New Roman" w:hAnsi="Times New Roman" w:cs="Times New Roman"/>
          <w:sz w:val="24"/>
          <w:szCs w:val="24"/>
        </w:rPr>
      </w:pPr>
      <w:r w:rsidRPr="00D95DE0">
        <w:rPr>
          <w:rFonts w:ascii="Times New Roman" w:hAnsi="Times New Roman" w:cs="Times New Roman"/>
          <w:sz w:val="24"/>
          <w:szCs w:val="24"/>
        </w:rPr>
        <w:t xml:space="preserve">    «___» _______________20___ года</w:t>
      </w:r>
    </w:p>
    <w:p w:rsidR="00D95DE0" w:rsidRDefault="00D95DE0" w:rsidP="00D95DE0">
      <w:pPr>
        <w:pStyle w:val="af6"/>
        <w:tabs>
          <w:tab w:val="clear" w:pos="1134"/>
        </w:tabs>
        <w:spacing w:line="240" w:lineRule="auto"/>
      </w:pPr>
    </w:p>
    <w:p w:rsidR="001A44F9" w:rsidRPr="001A44F9" w:rsidRDefault="001A44F9" w:rsidP="001A44F9">
      <w:pPr>
        <w:widowControl w:val="0"/>
        <w:spacing w:after="0" w:line="240" w:lineRule="auto"/>
        <w:ind w:left="4395"/>
        <w:jc w:val="both"/>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ind w:left="5103" w:hanging="1"/>
        <w:jc w:val="both"/>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ind w:left="6237"/>
        <w:jc w:val="both"/>
        <w:rPr>
          <w:rFonts w:ascii="Times New Roman" w:eastAsia="Times New Roman" w:hAnsi="Times New Roman" w:cs="Times New Roman"/>
          <w:sz w:val="24"/>
          <w:szCs w:val="24"/>
          <w:lang w:eastAsia="ru-RU"/>
        </w:rPr>
      </w:pPr>
    </w:p>
    <w:p w:rsidR="001A44F9" w:rsidRPr="001A44F9" w:rsidRDefault="001A44F9" w:rsidP="001A44F9">
      <w:pPr>
        <w:widowControl w:val="0"/>
        <w:tabs>
          <w:tab w:val="right" w:pos="1843"/>
        </w:tabs>
        <w:spacing w:after="0" w:line="240" w:lineRule="auto"/>
        <w:ind w:left="4860" w:right="194"/>
        <w:jc w:val="both"/>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ind w:left="1134"/>
        <w:jc w:val="both"/>
        <w:rPr>
          <w:rFonts w:ascii="Times New Roman" w:eastAsia="Times New Roman" w:hAnsi="Times New Roman" w:cs="Times New Roman"/>
          <w:snapToGrid w:val="0"/>
          <w:sz w:val="24"/>
          <w:szCs w:val="24"/>
          <w:lang w:eastAsia="ru-RU"/>
        </w:rPr>
      </w:pPr>
    </w:p>
    <w:p w:rsidR="001A44F9" w:rsidRPr="001A44F9" w:rsidRDefault="001A44F9" w:rsidP="001A44F9">
      <w:pPr>
        <w:widowControl w:val="0"/>
        <w:spacing w:after="0" w:line="240" w:lineRule="auto"/>
        <w:ind w:left="1134"/>
        <w:jc w:val="both"/>
        <w:rPr>
          <w:rFonts w:ascii="Times New Roman" w:eastAsia="Times New Roman" w:hAnsi="Times New Roman" w:cs="Times New Roman"/>
          <w:snapToGrid w:val="0"/>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rPr>
          <w:rFonts w:ascii="Times New Roman" w:eastAsia="Times New Roman" w:hAnsi="Times New Roman" w:cs="Times New Roman"/>
          <w:b/>
          <w:sz w:val="28"/>
          <w:szCs w:val="28"/>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8"/>
          <w:szCs w:val="28"/>
          <w:lang w:eastAsia="ru-RU"/>
        </w:rPr>
      </w:pPr>
      <w:r w:rsidRPr="001A44F9">
        <w:rPr>
          <w:rFonts w:ascii="Times New Roman" w:eastAsia="Times New Roman" w:hAnsi="Times New Roman" w:cs="Times New Roman"/>
          <w:b/>
          <w:sz w:val="28"/>
          <w:szCs w:val="28"/>
          <w:lang w:eastAsia="ru-RU"/>
        </w:rPr>
        <w:t xml:space="preserve">Документация по запросу цен </w:t>
      </w:r>
    </w:p>
    <w:p w:rsidR="001A44F9" w:rsidRDefault="004E5C3F" w:rsidP="001A44F9">
      <w:pPr>
        <w:widowControl w:val="0"/>
        <w:spacing w:after="0" w:line="240" w:lineRule="auto"/>
        <w:jc w:val="center"/>
        <w:rPr>
          <w:rFonts w:ascii="Times New Roman" w:eastAsia="Times New Roman" w:hAnsi="Times New Roman" w:cs="Times New Roman"/>
          <w:b/>
          <w:sz w:val="28"/>
          <w:szCs w:val="28"/>
          <w:lang w:eastAsia="ru-RU"/>
        </w:rPr>
      </w:pPr>
      <w:r w:rsidRPr="004E5C3F">
        <w:rPr>
          <w:rFonts w:ascii="Times New Roman" w:eastAsia="Times New Roman" w:hAnsi="Times New Roman" w:cs="Times New Roman"/>
          <w:b/>
          <w:sz w:val="28"/>
          <w:szCs w:val="28"/>
          <w:lang w:eastAsia="ru-RU"/>
        </w:rPr>
        <w:t xml:space="preserve">на право заключения договора </w:t>
      </w:r>
      <w:r w:rsidR="00AD66F1" w:rsidRPr="00AD66F1">
        <w:rPr>
          <w:rFonts w:ascii="Times New Roman" w:hAnsi="Times New Roman" w:cs="Times New Roman"/>
          <w:b/>
          <w:sz w:val="28"/>
          <w:szCs w:val="28"/>
        </w:rPr>
        <w:t xml:space="preserve">на поставку </w:t>
      </w:r>
      <w:r w:rsidR="005E447A">
        <w:rPr>
          <w:rFonts w:ascii="Times New Roman" w:hAnsi="Times New Roman" w:cs="Times New Roman"/>
          <w:b/>
          <w:sz w:val="28"/>
          <w:szCs w:val="28"/>
          <w:highlight w:val="white"/>
        </w:rPr>
        <w:t>кабельных муфт</w:t>
      </w:r>
      <w:r w:rsidR="00AD66F1" w:rsidRPr="00AD66F1">
        <w:rPr>
          <w:rFonts w:ascii="Times New Roman" w:hAnsi="Times New Roman" w:cs="Times New Roman"/>
          <w:b/>
          <w:sz w:val="28"/>
          <w:szCs w:val="28"/>
          <w:highlight w:val="white"/>
        </w:rPr>
        <w:t xml:space="preserve"> на напряжение </w:t>
      </w:r>
      <w:r w:rsidR="009A3589">
        <w:rPr>
          <w:rFonts w:ascii="Times New Roman" w:hAnsi="Times New Roman" w:cs="Times New Roman"/>
          <w:b/>
          <w:sz w:val="28"/>
          <w:szCs w:val="28"/>
          <w:highlight w:val="white"/>
        </w:rPr>
        <w:t xml:space="preserve">до </w:t>
      </w:r>
      <w:r w:rsidR="005E447A">
        <w:rPr>
          <w:rFonts w:ascii="Times New Roman" w:hAnsi="Times New Roman" w:cs="Times New Roman"/>
          <w:b/>
          <w:sz w:val="28"/>
          <w:szCs w:val="28"/>
          <w:highlight w:val="white"/>
        </w:rPr>
        <w:t>3</w:t>
      </w:r>
      <w:r w:rsidR="00AD66F1" w:rsidRPr="00AD66F1">
        <w:rPr>
          <w:rFonts w:ascii="Times New Roman" w:hAnsi="Times New Roman" w:cs="Times New Roman"/>
          <w:b/>
          <w:sz w:val="28"/>
          <w:szCs w:val="28"/>
          <w:highlight w:val="white"/>
        </w:rPr>
        <w:t>5 к</w:t>
      </w:r>
      <w:r w:rsidR="005E447A">
        <w:rPr>
          <w:rFonts w:ascii="Times New Roman" w:hAnsi="Times New Roman" w:cs="Times New Roman"/>
          <w:b/>
          <w:sz w:val="28"/>
          <w:szCs w:val="28"/>
        </w:rPr>
        <w:t>В</w:t>
      </w:r>
      <w:r w:rsidR="00AD66F1" w:rsidRPr="00AD66F1">
        <w:rPr>
          <w:rFonts w:ascii="Times New Roman" w:eastAsia="Times New Roman" w:hAnsi="Times New Roman" w:cs="Times New Roman"/>
          <w:b/>
          <w:sz w:val="28"/>
          <w:szCs w:val="28"/>
          <w:lang w:eastAsia="ru-RU"/>
        </w:rPr>
        <w:t xml:space="preserve"> </w:t>
      </w:r>
      <w:r w:rsidR="00AD66F1" w:rsidRPr="00AD66F1">
        <w:rPr>
          <w:rFonts w:ascii="Times New Roman" w:hAnsi="Times New Roman" w:cs="Times New Roman"/>
          <w:b/>
          <w:sz w:val="28"/>
          <w:szCs w:val="28"/>
          <w:highlight w:val="white"/>
        </w:rPr>
        <w:t xml:space="preserve">для нужд </w:t>
      </w:r>
      <w:r w:rsidR="00AD66F1" w:rsidRPr="00AD66F1">
        <w:rPr>
          <w:rFonts w:ascii="Times New Roman" w:hAnsi="Times New Roman" w:cs="Times New Roman"/>
          <w:b/>
          <w:sz w:val="28"/>
          <w:szCs w:val="28"/>
        </w:rPr>
        <w:t>филиалов</w:t>
      </w:r>
      <w:r w:rsidR="00AD66F1">
        <w:rPr>
          <w:rFonts w:ascii="Times New Roman" w:eastAsia="Times New Roman" w:hAnsi="Times New Roman" w:cs="Times New Roman"/>
          <w:b/>
          <w:sz w:val="28"/>
          <w:szCs w:val="28"/>
          <w:lang w:eastAsia="ru-RU"/>
        </w:rPr>
        <w:t xml:space="preserve"> </w:t>
      </w:r>
      <w:r w:rsidR="00AD66F1">
        <w:rPr>
          <w:rFonts w:ascii="Times New Roman" w:eastAsia="Times New Roman" w:hAnsi="Times New Roman" w:cs="Times New Roman"/>
          <w:b/>
          <w:sz w:val="28"/>
          <w:szCs w:val="28"/>
          <w:lang w:eastAsia="ru-RU"/>
        </w:rPr>
        <w:br/>
      </w:r>
      <w:r w:rsidR="002068AB" w:rsidRPr="002068AB">
        <w:rPr>
          <w:rFonts w:ascii="Times New Roman" w:eastAsia="Times New Roman" w:hAnsi="Times New Roman" w:cs="Times New Roman"/>
          <w:b/>
          <w:sz w:val="28"/>
          <w:szCs w:val="28"/>
          <w:lang w:eastAsia="ru-RU"/>
        </w:rPr>
        <w:t xml:space="preserve">АО </w:t>
      </w:r>
      <w:r w:rsidR="002068AB">
        <w:rPr>
          <w:rFonts w:ascii="Times New Roman" w:eastAsia="Times New Roman" w:hAnsi="Times New Roman" w:cs="Times New Roman"/>
          <w:b/>
          <w:sz w:val="28"/>
          <w:szCs w:val="28"/>
          <w:lang w:eastAsia="ru-RU"/>
        </w:rPr>
        <w:t>«</w:t>
      </w:r>
      <w:r w:rsidR="002068AB" w:rsidRPr="002068AB">
        <w:rPr>
          <w:rFonts w:ascii="Times New Roman" w:eastAsia="Times New Roman" w:hAnsi="Times New Roman" w:cs="Times New Roman"/>
          <w:b/>
          <w:sz w:val="28"/>
          <w:szCs w:val="28"/>
          <w:lang w:eastAsia="ru-RU"/>
        </w:rPr>
        <w:t>Тюменьэнерго</w:t>
      </w:r>
      <w:r w:rsidR="002068AB">
        <w:rPr>
          <w:rFonts w:ascii="Times New Roman" w:eastAsia="Times New Roman" w:hAnsi="Times New Roman" w:cs="Times New Roman"/>
          <w:b/>
          <w:sz w:val="28"/>
          <w:szCs w:val="28"/>
          <w:lang w:eastAsia="ru-RU"/>
        </w:rPr>
        <w:t>»</w:t>
      </w:r>
    </w:p>
    <w:p w:rsidR="002068AB" w:rsidRDefault="002068AB" w:rsidP="001A44F9">
      <w:pPr>
        <w:widowControl w:val="0"/>
        <w:spacing w:after="0" w:line="240" w:lineRule="auto"/>
        <w:jc w:val="center"/>
        <w:rPr>
          <w:rFonts w:ascii="Times New Roman" w:eastAsia="Times New Roman" w:hAnsi="Times New Roman" w:cs="Times New Roman"/>
          <w:i/>
          <w:sz w:val="24"/>
          <w:szCs w:val="20"/>
          <w:lang w:eastAsia="ru-RU"/>
        </w:rPr>
      </w:pPr>
    </w:p>
    <w:p w:rsidR="002068AB" w:rsidRPr="001A44F9" w:rsidRDefault="002068AB" w:rsidP="001A44F9">
      <w:pPr>
        <w:widowControl w:val="0"/>
        <w:spacing w:after="0" w:line="240" w:lineRule="auto"/>
        <w:jc w:val="center"/>
        <w:rPr>
          <w:rFonts w:ascii="Times New Roman" w:eastAsia="Times New Roman" w:hAnsi="Times New Roman" w:cs="Times New Roman"/>
          <w:b/>
          <w:sz w:val="28"/>
          <w:szCs w:val="28"/>
          <w:lang w:eastAsia="ru-RU"/>
        </w:rPr>
      </w:pPr>
      <w:r w:rsidRPr="002068AB">
        <w:rPr>
          <w:rFonts w:ascii="Times New Roman" w:eastAsia="Times New Roman" w:hAnsi="Times New Roman" w:cs="Times New Roman"/>
          <w:i/>
          <w:sz w:val="24"/>
          <w:szCs w:val="20"/>
          <w:lang w:eastAsia="ru-RU"/>
        </w:rPr>
        <w:t>Закупка проводится в электронной форме (Заявка Участника предоставляется только в электронном виде через функционал ЭТП. Заявка Участника на бумажном носителе не предоставляется)</w:t>
      </w: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r w:rsidRPr="001A44F9">
        <w:rPr>
          <w:rFonts w:ascii="Times New Roman" w:eastAsia="Times New Roman" w:hAnsi="Times New Roman" w:cs="Times New Roman"/>
          <w:sz w:val="24"/>
          <w:szCs w:val="24"/>
          <w:lang w:eastAsia="ru-RU"/>
        </w:rPr>
        <w:t xml:space="preserve">г. </w:t>
      </w:r>
      <w:r w:rsidR="002068AB">
        <w:rPr>
          <w:rFonts w:ascii="Times New Roman" w:eastAsia="Times New Roman" w:hAnsi="Times New Roman" w:cs="Times New Roman"/>
          <w:sz w:val="24"/>
          <w:szCs w:val="24"/>
          <w:lang w:eastAsia="ru-RU"/>
        </w:rPr>
        <w:t>Сургут</w:t>
      </w:r>
      <w:r w:rsidRPr="001A44F9">
        <w:rPr>
          <w:rFonts w:ascii="Times New Roman" w:eastAsia="Times New Roman" w:hAnsi="Times New Roman" w:cs="Times New Roman"/>
          <w:sz w:val="24"/>
          <w:szCs w:val="24"/>
          <w:lang w:eastAsia="ru-RU"/>
        </w:rPr>
        <w:br/>
        <w:t xml:space="preserve"> 201</w:t>
      </w:r>
      <w:r w:rsidR="004647A9">
        <w:rPr>
          <w:rFonts w:ascii="Times New Roman" w:eastAsia="Times New Roman" w:hAnsi="Times New Roman" w:cs="Times New Roman"/>
          <w:sz w:val="24"/>
          <w:szCs w:val="24"/>
          <w:lang w:eastAsia="ru-RU"/>
        </w:rPr>
        <w:t>6</w:t>
      </w:r>
      <w:r w:rsidRPr="001A44F9">
        <w:rPr>
          <w:rFonts w:ascii="Times New Roman" w:eastAsia="Times New Roman" w:hAnsi="Times New Roman" w:cs="Times New Roman"/>
          <w:sz w:val="24"/>
          <w:szCs w:val="24"/>
          <w:lang w:eastAsia="ru-RU"/>
        </w:rPr>
        <w:t xml:space="preserve"> г.</w:t>
      </w:r>
    </w:p>
    <w:p w:rsidR="003F6D34" w:rsidRPr="001A44F9" w:rsidRDefault="003F6D34" w:rsidP="001A44F9">
      <w:pPr>
        <w:spacing w:after="0" w:line="240" w:lineRule="auto"/>
        <w:jc w:val="center"/>
        <w:rPr>
          <w:rFonts w:ascii="Times New Roman" w:eastAsia="Times New Roman" w:hAnsi="Times New Roman" w:cs="Times New Roman"/>
          <w:b/>
          <w:sz w:val="24"/>
          <w:szCs w:val="24"/>
          <w:lang w:eastAsia="ru-RU"/>
        </w:rPr>
      </w:pPr>
    </w:p>
    <w:p w:rsidR="001A44F9" w:rsidRPr="0005662F" w:rsidRDefault="001A44F9" w:rsidP="00B9231D">
      <w:pPr>
        <w:spacing w:after="0" w:line="240" w:lineRule="auto"/>
        <w:jc w:val="center"/>
        <w:rPr>
          <w:rFonts w:ascii="Times New Roman" w:eastAsia="Times New Roman" w:hAnsi="Times New Roman" w:cs="Times New Roman"/>
          <w:b/>
          <w:sz w:val="24"/>
          <w:szCs w:val="24"/>
          <w:lang w:eastAsia="ru-RU"/>
        </w:rPr>
      </w:pPr>
    </w:p>
    <w:p w:rsidR="00860AB5" w:rsidRPr="00B10C47" w:rsidRDefault="00860AB5" w:rsidP="003379A3">
      <w:pPr>
        <w:pageBreakBefore/>
        <w:spacing w:after="0" w:line="240" w:lineRule="auto"/>
        <w:jc w:val="center"/>
        <w:rPr>
          <w:rFonts w:ascii="Times New Roman" w:eastAsia="Times New Roman" w:hAnsi="Times New Roman" w:cs="Times New Roman"/>
          <w:sz w:val="24"/>
          <w:szCs w:val="24"/>
          <w:lang w:eastAsia="ru-RU"/>
        </w:rPr>
      </w:pPr>
      <w:r w:rsidRPr="00B10C47">
        <w:rPr>
          <w:rFonts w:ascii="Times New Roman" w:eastAsia="Times New Roman" w:hAnsi="Times New Roman" w:cs="Times New Roman"/>
          <w:b/>
          <w:bCs/>
          <w:color w:val="000000"/>
          <w:sz w:val="24"/>
          <w:szCs w:val="24"/>
          <w:lang w:eastAsia="ru-RU"/>
        </w:rPr>
        <w:lastRenderedPageBreak/>
        <w:t>Раздел I. ОБЩИЕ ПОЛОЖЕНИЯ</w:t>
      </w:r>
      <w:bookmarkEnd w:id="0"/>
    </w:p>
    <w:p w:rsidR="003058B9" w:rsidRPr="00B10C47" w:rsidRDefault="00860AB5" w:rsidP="003379A3">
      <w:pPr>
        <w:pStyle w:val="a5"/>
        <w:numPr>
          <w:ilvl w:val="1"/>
          <w:numId w:val="1"/>
        </w:numPr>
        <w:autoSpaceDE w:val="0"/>
        <w:autoSpaceDN w:val="0"/>
        <w:spacing w:after="0" w:line="240" w:lineRule="auto"/>
        <w:ind w:left="0" w:firstLine="426"/>
        <w:jc w:val="both"/>
        <w:rPr>
          <w:rFonts w:ascii="Times New Roman" w:eastAsia="Times New Roman" w:hAnsi="Times New Roman" w:cs="Times New Roman"/>
          <w:sz w:val="24"/>
          <w:szCs w:val="24"/>
          <w:lang w:eastAsia="ru-RU"/>
        </w:rPr>
      </w:pPr>
      <w:bookmarkStart w:id="1" w:name="_Ref307488551"/>
      <w:r w:rsidRPr="00B10C47">
        <w:rPr>
          <w:rFonts w:ascii="Times New Roman" w:eastAsia="Times New Roman" w:hAnsi="Times New Roman" w:cs="Times New Roman"/>
          <w:sz w:val="24"/>
          <w:szCs w:val="24"/>
          <w:lang w:eastAsia="ru-RU"/>
        </w:rPr>
        <w:t xml:space="preserve">В целях удовлетворения </w:t>
      </w:r>
      <w:r w:rsidR="00A56B28" w:rsidRPr="00B10C47">
        <w:rPr>
          <w:rFonts w:ascii="Times New Roman" w:eastAsia="Times New Roman" w:hAnsi="Times New Roman" w:cs="Times New Roman"/>
          <w:sz w:val="24"/>
          <w:szCs w:val="24"/>
          <w:lang w:eastAsia="ru-RU"/>
        </w:rPr>
        <w:t xml:space="preserve">собственных </w:t>
      </w:r>
      <w:r w:rsidRPr="00B10C47">
        <w:rPr>
          <w:rFonts w:ascii="Times New Roman" w:eastAsia="Times New Roman" w:hAnsi="Times New Roman" w:cs="Times New Roman"/>
          <w:sz w:val="24"/>
          <w:szCs w:val="24"/>
          <w:lang w:eastAsia="ru-RU"/>
        </w:rPr>
        <w:t>нужд</w:t>
      </w:r>
      <w:r w:rsidR="00CF6B22" w:rsidRPr="00B10C47">
        <w:rPr>
          <w:rFonts w:ascii="Times New Roman" w:eastAsia="Times New Roman" w:hAnsi="Times New Roman" w:cs="Times New Roman"/>
          <w:sz w:val="24"/>
          <w:szCs w:val="24"/>
          <w:lang w:eastAsia="ru-RU"/>
        </w:rPr>
        <w:t xml:space="preserve">, </w:t>
      </w:r>
      <w:r w:rsidR="00AD66F1" w:rsidRPr="00B10C47">
        <w:rPr>
          <w:rFonts w:ascii="Times New Roman" w:eastAsia="Times New Roman" w:hAnsi="Times New Roman" w:cs="Times New Roman"/>
          <w:sz w:val="24"/>
          <w:szCs w:val="24"/>
          <w:lang w:eastAsia="ru-RU"/>
        </w:rPr>
        <w:t>АО</w:t>
      </w:r>
      <w:r w:rsidR="005D77CA" w:rsidRPr="00B10C47">
        <w:rPr>
          <w:rFonts w:ascii="Times New Roman" w:eastAsia="Times New Roman" w:hAnsi="Times New Roman" w:cs="Times New Roman"/>
          <w:sz w:val="24"/>
          <w:szCs w:val="24"/>
          <w:lang w:eastAsia="ru-RU"/>
        </w:rPr>
        <w:t xml:space="preserve"> «Тюменьэнерго» </w:t>
      </w:r>
      <w:r w:rsidR="00CF6B22" w:rsidRPr="00B10C47">
        <w:rPr>
          <w:rFonts w:ascii="Times New Roman" w:eastAsia="Times New Roman" w:hAnsi="Times New Roman" w:cs="Times New Roman"/>
          <w:sz w:val="24"/>
          <w:szCs w:val="24"/>
          <w:lang w:eastAsia="ru-RU"/>
        </w:rPr>
        <w:t>я</w:t>
      </w:r>
      <w:r w:rsidR="005D77CA" w:rsidRPr="00B10C47">
        <w:rPr>
          <w:rFonts w:ascii="Times New Roman" w:eastAsia="Times New Roman" w:hAnsi="Times New Roman" w:cs="Times New Roman"/>
          <w:sz w:val="24"/>
          <w:szCs w:val="24"/>
          <w:lang w:eastAsia="ru-RU"/>
        </w:rPr>
        <w:t>вляющееся</w:t>
      </w:r>
      <w:r w:rsidR="00CF6B22" w:rsidRPr="00B10C47">
        <w:rPr>
          <w:rFonts w:ascii="Times New Roman" w:eastAsia="Times New Roman" w:hAnsi="Times New Roman" w:cs="Times New Roman"/>
          <w:sz w:val="24"/>
          <w:szCs w:val="24"/>
          <w:lang w:eastAsia="ru-RU"/>
        </w:rPr>
        <w:t xml:space="preserve"> Организатором</w:t>
      </w:r>
      <w:r w:rsidR="005D77CA" w:rsidRPr="00B10C47">
        <w:rPr>
          <w:rFonts w:ascii="Times New Roman" w:eastAsia="Times New Roman" w:hAnsi="Times New Roman" w:cs="Times New Roman"/>
          <w:sz w:val="24"/>
          <w:szCs w:val="24"/>
          <w:lang w:eastAsia="ru-RU"/>
        </w:rPr>
        <w:t>,</w:t>
      </w:r>
      <w:r w:rsidR="002068AB" w:rsidRPr="00B10C47">
        <w:rPr>
          <w:rFonts w:ascii="Times New Roman" w:eastAsia="Times New Roman" w:hAnsi="Times New Roman" w:cs="Times New Roman"/>
          <w:sz w:val="24"/>
          <w:szCs w:val="24"/>
          <w:lang w:eastAsia="ru-RU"/>
        </w:rPr>
        <w:t xml:space="preserve"> </w:t>
      </w:r>
      <w:r w:rsidRPr="00B10C47">
        <w:rPr>
          <w:rFonts w:ascii="Times New Roman" w:eastAsia="Times New Roman" w:hAnsi="Times New Roman" w:cs="Times New Roman"/>
          <w:sz w:val="24"/>
          <w:szCs w:val="24"/>
          <w:lang w:eastAsia="ru-RU"/>
        </w:rPr>
        <w:t xml:space="preserve">(почтовый адрес: </w:t>
      </w:r>
      <w:r w:rsidR="002068AB" w:rsidRPr="00B10C47">
        <w:rPr>
          <w:rFonts w:ascii="Times New Roman" w:eastAsia="Times New Roman" w:hAnsi="Times New Roman" w:cs="Times New Roman"/>
          <w:sz w:val="24"/>
          <w:szCs w:val="24"/>
          <w:lang w:eastAsia="ru-RU"/>
        </w:rPr>
        <w:t>6284</w:t>
      </w:r>
      <w:r w:rsidR="00AD66F1" w:rsidRPr="00B10C47">
        <w:rPr>
          <w:rFonts w:ascii="Times New Roman" w:eastAsia="Times New Roman" w:hAnsi="Times New Roman" w:cs="Times New Roman"/>
          <w:sz w:val="24"/>
          <w:szCs w:val="24"/>
          <w:lang w:eastAsia="ru-RU"/>
        </w:rPr>
        <w:t>08</w:t>
      </w:r>
      <w:r w:rsidR="002068AB" w:rsidRPr="00B10C47">
        <w:rPr>
          <w:rFonts w:ascii="Times New Roman" w:eastAsia="Times New Roman" w:hAnsi="Times New Roman" w:cs="Times New Roman"/>
          <w:sz w:val="24"/>
          <w:szCs w:val="24"/>
          <w:lang w:eastAsia="ru-RU"/>
        </w:rPr>
        <w:t>, ХМАО-Югра, Тюменская обл., г. Сургут, ул. Университетская,4.</w:t>
      </w:r>
      <w:r w:rsidR="001A44F9" w:rsidRPr="00B10C47">
        <w:rPr>
          <w:rFonts w:ascii="Times New Roman" w:hAnsi="Times New Roman" w:cs="Times New Roman"/>
          <w:sz w:val="24"/>
          <w:szCs w:val="24"/>
        </w:rPr>
        <w:t>)</w:t>
      </w:r>
      <w:r w:rsidRPr="00B10C47">
        <w:rPr>
          <w:rFonts w:ascii="Times New Roman" w:eastAsia="Times New Roman" w:hAnsi="Times New Roman" w:cs="Times New Roman"/>
          <w:sz w:val="24"/>
          <w:szCs w:val="24"/>
          <w:lang w:eastAsia="ru-RU"/>
        </w:rPr>
        <w:t xml:space="preserve">, </w:t>
      </w:r>
      <w:r w:rsidR="00422CC0" w:rsidRPr="00B10C47">
        <w:rPr>
          <w:rFonts w:ascii="Times New Roman" w:hAnsi="Times New Roman" w:cs="Times New Roman"/>
          <w:sz w:val="24"/>
          <w:szCs w:val="24"/>
        </w:rPr>
        <w:t xml:space="preserve">по итогам открытых конкурентных переговоров </w:t>
      </w:r>
      <w:r w:rsidR="00D07B52" w:rsidRPr="00B10C47">
        <w:rPr>
          <w:rFonts w:ascii="Times New Roman" w:hAnsi="Times New Roman" w:cs="Times New Roman"/>
          <w:sz w:val="24"/>
          <w:szCs w:val="24"/>
        </w:rPr>
        <w:t xml:space="preserve">без предварительного квалификационного отбора на право заключения рамочных соглашений поставки основного электротехнического оборудования: «Поставка </w:t>
      </w:r>
      <w:r w:rsidR="005E447A">
        <w:rPr>
          <w:rFonts w:ascii="Times New Roman" w:hAnsi="Times New Roman" w:cs="Times New Roman"/>
          <w:sz w:val="24"/>
          <w:szCs w:val="24"/>
        </w:rPr>
        <w:t>кабельных муфт</w:t>
      </w:r>
      <w:r w:rsidR="00D07B52" w:rsidRPr="00B10C47">
        <w:rPr>
          <w:rFonts w:ascii="Times New Roman" w:hAnsi="Times New Roman" w:cs="Times New Roman"/>
          <w:sz w:val="24"/>
          <w:szCs w:val="24"/>
        </w:rPr>
        <w:t xml:space="preserve"> на напряжение </w:t>
      </w:r>
      <w:r w:rsidR="009A3589">
        <w:rPr>
          <w:rFonts w:ascii="Times New Roman" w:hAnsi="Times New Roman" w:cs="Times New Roman"/>
          <w:sz w:val="24"/>
          <w:szCs w:val="24"/>
        </w:rPr>
        <w:t xml:space="preserve">до </w:t>
      </w:r>
      <w:r w:rsidR="005E447A">
        <w:rPr>
          <w:rFonts w:ascii="Times New Roman" w:hAnsi="Times New Roman" w:cs="Times New Roman"/>
          <w:sz w:val="24"/>
          <w:szCs w:val="24"/>
        </w:rPr>
        <w:t>35</w:t>
      </w:r>
      <w:r w:rsidR="00D07B52" w:rsidRPr="00B10C47">
        <w:rPr>
          <w:rFonts w:ascii="Times New Roman" w:hAnsi="Times New Roman" w:cs="Times New Roman"/>
          <w:sz w:val="24"/>
          <w:szCs w:val="24"/>
        </w:rPr>
        <w:t xml:space="preserve"> кВ», закупаемого ДЗО </w:t>
      </w:r>
      <w:r w:rsidR="004647A9">
        <w:rPr>
          <w:rFonts w:ascii="Times New Roman" w:hAnsi="Times New Roman" w:cs="Times New Roman"/>
          <w:sz w:val="24"/>
          <w:szCs w:val="24"/>
        </w:rPr>
        <w:t>П</w:t>
      </w:r>
      <w:r w:rsidR="00D07B52" w:rsidRPr="00B10C47">
        <w:rPr>
          <w:rFonts w:ascii="Times New Roman" w:hAnsi="Times New Roman" w:cs="Times New Roman"/>
          <w:sz w:val="24"/>
          <w:szCs w:val="24"/>
        </w:rPr>
        <w:t>АО «Россети» по Лотам 1-13,</w:t>
      </w:r>
      <w:r w:rsidR="00422CC0" w:rsidRPr="00B10C47">
        <w:rPr>
          <w:rFonts w:ascii="Times New Roman" w:hAnsi="Times New Roman" w:cs="Times New Roman"/>
          <w:sz w:val="24"/>
          <w:szCs w:val="24"/>
        </w:rPr>
        <w:t xml:space="preserve"> Лот 6 «Поставка </w:t>
      </w:r>
      <w:r w:rsidR="005E447A">
        <w:rPr>
          <w:rFonts w:ascii="Times New Roman" w:hAnsi="Times New Roman" w:cs="Times New Roman"/>
          <w:sz w:val="24"/>
          <w:szCs w:val="24"/>
        </w:rPr>
        <w:t>кабельных муфт</w:t>
      </w:r>
      <w:r w:rsidR="005E447A" w:rsidRPr="00B10C47">
        <w:rPr>
          <w:rFonts w:ascii="Times New Roman" w:hAnsi="Times New Roman" w:cs="Times New Roman"/>
          <w:sz w:val="24"/>
          <w:szCs w:val="24"/>
        </w:rPr>
        <w:t xml:space="preserve"> на напряжение </w:t>
      </w:r>
      <w:r w:rsidR="009A3589">
        <w:rPr>
          <w:rFonts w:ascii="Times New Roman" w:hAnsi="Times New Roman" w:cs="Times New Roman"/>
          <w:sz w:val="24"/>
          <w:szCs w:val="24"/>
        </w:rPr>
        <w:t xml:space="preserve">до </w:t>
      </w:r>
      <w:r w:rsidR="005E447A">
        <w:rPr>
          <w:rFonts w:ascii="Times New Roman" w:hAnsi="Times New Roman" w:cs="Times New Roman"/>
          <w:sz w:val="24"/>
          <w:szCs w:val="24"/>
        </w:rPr>
        <w:t>35</w:t>
      </w:r>
      <w:r w:rsidR="005E447A" w:rsidRPr="00B10C47">
        <w:rPr>
          <w:rFonts w:ascii="Times New Roman" w:hAnsi="Times New Roman" w:cs="Times New Roman"/>
          <w:sz w:val="24"/>
          <w:szCs w:val="24"/>
        </w:rPr>
        <w:t xml:space="preserve"> кВ</w:t>
      </w:r>
      <w:r w:rsidR="00422CC0" w:rsidRPr="00B10C47">
        <w:rPr>
          <w:rFonts w:ascii="Times New Roman" w:hAnsi="Times New Roman" w:cs="Times New Roman"/>
          <w:sz w:val="24"/>
          <w:szCs w:val="24"/>
        </w:rPr>
        <w:t xml:space="preserve"> </w:t>
      </w:r>
      <w:r w:rsidR="00D07B52" w:rsidRPr="00B10C47">
        <w:rPr>
          <w:rFonts w:ascii="Times New Roman" w:hAnsi="Times New Roman" w:cs="Times New Roman"/>
          <w:sz w:val="24"/>
          <w:szCs w:val="24"/>
        </w:rPr>
        <w:t xml:space="preserve">для нужд АО «Тюменьэнерго» </w:t>
      </w:r>
      <w:r w:rsidR="00422CC0" w:rsidRPr="00B10C47">
        <w:rPr>
          <w:rFonts w:ascii="Times New Roman" w:hAnsi="Times New Roman" w:cs="Times New Roman"/>
          <w:sz w:val="24"/>
          <w:szCs w:val="24"/>
        </w:rPr>
        <w:t xml:space="preserve">(объявленного на ЭТП «b2b-mrsk» от </w:t>
      </w:r>
      <w:r w:rsidR="00650EEF">
        <w:rPr>
          <w:rFonts w:ascii="Times New Roman" w:hAnsi="Times New Roman" w:cs="Times New Roman"/>
          <w:sz w:val="24"/>
          <w:szCs w:val="24"/>
        </w:rPr>
        <w:t>26</w:t>
      </w:r>
      <w:r w:rsidR="00422CC0" w:rsidRPr="00B10C47">
        <w:rPr>
          <w:rFonts w:ascii="Times New Roman" w:hAnsi="Times New Roman" w:cs="Times New Roman"/>
          <w:sz w:val="24"/>
          <w:szCs w:val="24"/>
        </w:rPr>
        <w:t>.1</w:t>
      </w:r>
      <w:r w:rsidR="00650EEF">
        <w:rPr>
          <w:rFonts w:ascii="Times New Roman" w:hAnsi="Times New Roman" w:cs="Times New Roman"/>
          <w:sz w:val="24"/>
          <w:szCs w:val="24"/>
        </w:rPr>
        <w:t>1</w:t>
      </w:r>
      <w:r w:rsidR="00D07B52" w:rsidRPr="00B10C47">
        <w:rPr>
          <w:rFonts w:ascii="Times New Roman" w:hAnsi="Times New Roman" w:cs="Times New Roman"/>
          <w:sz w:val="24"/>
          <w:szCs w:val="24"/>
        </w:rPr>
        <w:t>.2013</w:t>
      </w:r>
      <w:r w:rsidR="00422CC0" w:rsidRPr="00B10C47">
        <w:rPr>
          <w:rFonts w:ascii="Times New Roman" w:hAnsi="Times New Roman" w:cs="Times New Roman"/>
          <w:sz w:val="24"/>
          <w:szCs w:val="24"/>
        </w:rPr>
        <w:t>г. №38</w:t>
      </w:r>
      <w:r w:rsidR="005E447A">
        <w:rPr>
          <w:rFonts w:ascii="Times New Roman" w:hAnsi="Times New Roman" w:cs="Times New Roman"/>
          <w:sz w:val="24"/>
          <w:szCs w:val="24"/>
        </w:rPr>
        <w:t>140</w:t>
      </w:r>
      <w:r w:rsidR="00422CC0" w:rsidRPr="00B10C47">
        <w:rPr>
          <w:rFonts w:ascii="Times New Roman" w:hAnsi="Times New Roman" w:cs="Times New Roman"/>
          <w:sz w:val="24"/>
          <w:szCs w:val="24"/>
        </w:rPr>
        <w:t>)</w:t>
      </w:r>
      <w:r w:rsidR="00D07B52" w:rsidRPr="00B10C47">
        <w:rPr>
          <w:rFonts w:ascii="Times New Roman" w:hAnsi="Times New Roman" w:cs="Times New Roman"/>
          <w:sz w:val="24"/>
          <w:szCs w:val="24"/>
        </w:rPr>
        <w:t xml:space="preserve"> и по итогам открытого конкурса без предварительного квалификационного отбора на право заключения рамочных соглашений поставки основного электротехнического оборудования «Поставка </w:t>
      </w:r>
      <w:r w:rsidR="005E447A">
        <w:rPr>
          <w:rFonts w:ascii="Times New Roman" w:hAnsi="Times New Roman" w:cs="Times New Roman"/>
          <w:sz w:val="24"/>
          <w:szCs w:val="24"/>
        </w:rPr>
        <w:t>кабельных муфт</w:t>
      </w:r>
      <w:r w:rsidR="005E447A" w:rsidRPr="00B10C47">
        <w:rPr>
          <w:rFonts w:ascii="Times New Roman" w:hAnsi="Times New Roman" w:cs="Times New Roman"/>
          <w:sz w:val="24"/>
          <w:szCs w:val="24"/>
        </w:rPr>
        <w:t xml:space="preserve"> на напряжение </w:t>
      </w:r>
      <w:r w:rsidR="009A3589">
        <w:rPr>
          <w:rFonts w:ascii="Times New Roman" w:hAnsi="Times New Roman" w:cs="Times New Roman"/>
          <w:sz w:val="24"/>
          <w:szCs w:val="24"/>
        </w:rPr>
        <w:t xml:space="preserve">до </w:t>
      </w:r>
      <w:r w:rsidR="005E447A">
        <w:rPr>
          <w:rFonts w:ascii="Times New Roman" w:hAnsi="Times New Roman" w:cs="Times New Roman"/>
          <w:sz w:val="24"/>
          <w:szCs w:val="24"/>
        </w:rPr>
        <w:t>35</w:t>
      </w:r>
      <w:r w:rsidR="005E447A" w:rsidRPr="00B10C47">
        <w:rPr>
          <w:rFonts w:ascii="Times New Roman" w:hAnsi="Times New Roman" w:cs="Times New Roman"/>
          <w:sz w:val="24"/>
          <w:szCs w:val="24"/>
        </w:rPr>
        <w:t xml:space="preserve"> кВ</w:t>
      </w:r>
      <w:r w:rsidR="00D07B52" w:rsidRPr="00B10C47">
        <w:rPr>
          <w:rFonts w:ascii="Times New Roman" w:hAnsi="Times New Roman" w:cs="Times New Roman"/>
          <w:sz w:val="24"/>
          <w:szCs w:val="24"/>
        </w:rPr>
        <w:t xml:space="preserve">», закупаемого дочерними и зависимыми обществами (ДЗО) </w:t>
      </w:r>
      <w:r w:rsidR="004647A9">
        <w:rPr>
          <w:rFonts w:ascii="Times New Roman" w:hAnsi="Times New Roman" w:cs="Times New Roman"/>
          <w:sz w:val="24"/>
          <w:szCs w:val="24"/>
        </w:rPr>
        <w:t>П</w:t>
      </w:r>
      <w:r w:rsidR="00D07B52" w:rsidRPr="00B10C47">
        <w:rPr>
          <w:rFonts w:ascii="Times New Roman" w:hAnsi="Times New Roman" w:cs="Times New Roman"/>
          <w:sz w:val="24"/>
          <w:szCs w:val="24"/>
        </w:rPr>
        <w:t xml:space="preserve">АО «Россети», Лот 6 «Поставка </w:t>
      </w:r>
      <w:r w:rsidR="005E447A">
        <w:rPr>
          <w:rFonts w:ascii="Times New Roman" w:hAnsi="Times New Roman" w:cs="Times New Roman"/>
          <w:sz w:val="24"/>
          <w:szCs w:val="24"/>
        </w:rPr>
        <w:t>кабельных муфт</w:t>
      </w:r>
      <w:r w:rsidR="005E447A" w:rsidRPr="00B10C47">
        <w:rPr>
          <w:rFonts w:ascii="Times New Roman" w:hAnsi="Times New Roman" w:cs="Times New Roman"/>
          <w:sz w:val="24"/>
          <w:szCs w:val="24"/>
        </w:rPr>
        <w:t xml:space="preserve"> на напряжение </w:t>
      </w:r>
      <w:r w:rsidR="009A3589">
        <w:rPr>
          <w:rFonts w:ascii="Times New Roman" w:hAnsi="Times New Roman" w:cs="Times New Roman"/>
          <w:sz w:val="24"/>
          <w:szCs w:val="24"/>
        </w:rPr>
        <w:t xml:space="preserve">до </w:t>
      </w:r>
      <w:r w:rsidR="005E447A">
        <w:rPr>
          <w:rFonts w:ascii="Times New Roman" w:hAnsi="Times New Roman" w:cs="Times New Roman"/>
          <w:sz w:val="24"/>
          <w:szCs w:val="24"/>
        </w:rPr>
        <w:t>35</w:t>
      </w:r>
      <w:r w:rsidR="005E447A" w:rsidRPr="00B10C47">
        <w:rPr>
          <w:rFonts w:ascii="Times New Roman" w:hAnsi="Times New Roman" w:cs="Times New Roman"/>
          <w:sz w:val="24"/>
          <w:szCs w:val="24"/>
        </w:rPr>
        <w:t xml:space="preserve"> кВ </w:t>
      </w:r>
      <w:r w:rsidR="00D07B52" w:rsidRPr="00B10C47">
        <w:rPr>
          <w:rFonts w:ascii="Times New Roman" w:hAnsi="Times New Roman" w:cs="Times New Roman"/>
          <w:sz w:val="24"/>
          <w:szCs w:val="24"/>
        </w:rPr>
        <w:t xml:space="preserve">для нужд АО «Тюменьэнерго» (объявленного на ЭТП «b2b-mrsk» от </w:t>
      </w:r>
      <w:r w:rsidR="00650EEF">
        <w:rPr>
          <w:rFonts w:ascii="Times New Roman" w:hAnsi="Times New Roman" w:cs="Times New Roman"/>
          <w:sz w:val="24"/>
          <w:szCs w:val="24"/>
        </w:rPr>
        <w:t>01</w:t>
      </w:r>
      <w:r w:rsidR="00D07B52" w:rsidRPr="00B10C47">
        <w:rPr>
          <w:rFonts w:ascii="Times New Roman" w:hAnsi="Times New Roman" w:cs="Times New Roman"/>
          <w:sz w:val="24"/>
          <w:szCs w:val="24"/>
        </w:rPr>
        <w:t>.0</w:t>
      </w:r>
      <w:r w:rsidR="00650EEF">
        <w:rPr>
          <w:rFonts w:ascii="Times New Roman" w:hAnsi="Times New Roman" w:cs="Times New Roman"/>
          <w:sz w:val="24"/>
          <w:szCs w:val="24"/>
        </w:rPr>
        <w:t>8</w:t>
      </w:r>
      <w:r w:rsidR="00D07B52" w:rsidRPr="00B10C47">
        <w:rPr>
          <w:rFonts w:ascii="Times New Roman" w:hAnsi="Times New Roman" w:cs="Times New Roman"/>
          <w:sz w:val="24"/>
          <w:szCs w:val="24"/>
        </w:rPr>
        <w:t>.2014г. №413</w:t>
      </w:r>
      <w:r w:rsidR="00650EEF">
        <w:rPr>
          <w:rFonts w:ascii="Times New Roman" w:hAnsi="Times New Roman" w:cs="Times New Roman"/>
          <w:sz w:val="24"/>
          <w:szCs w:val="24"/>
        </w:rPr>
        <w:t>66</w:t>
      </w:r>
      <w:r w:rsidR="00D07B52" w:rsidRPr="00B10C47">
        <w:rPr>
          <w:rFonts w:ascii="Times New Roman" w:hAnsi="Times New Roman" w:cs="Times New Roman"/>
          <w:sz w:val="24"/>
          <w:szCs w:val="24"/>
        </w:rPr>
        <w:t>)</w:t>
      </w:r>
    </w:p>
    <w:p w:rsidR="001F114B" w:rsidRPr="0097736E" w:rsidRDefault="00422CC0" w:rsidP="003058B9">
      <w:pPr>
        <w:autoSpaceDE w:val="0"/>
        <w:autoSpaceDN w:val="0"/>
        <w:spacing w:after="0" w:line="240" w:lineRule="auto"/>
        <w:jc w:val="both"/>
        <w:rPr>
          <w:rFonts w:ascii="Times New Roman" w:eastAsia="Times New Roman" w:hAnsi="Times New Roman" w:cs="Times New Roman"/>
          <w:b/>
          <w:sz w:val="24"/>
          <w:szCs w:val="24"/>
          <w:lang w:eastAsia="ru-RU"/>
        </w:rPr>
      </w:pPr>
      <w:r w:rsidRPr="00B10C47">
        <w:rPr>
          <w:rFonts w:ascii="Times New Roman" w:hAnsi="Times New Roman" w:cs="Times New Roman"/>
          <w:sz w:val="24"/>
          <w:szCs w:val="24"/>
        </w:rPr>
        <w:t xml:space="preserve">проводит конкурентную процедуру запроса цен (далее – процедура запроса цен; ЗЦ) на сайте электронно-торговой площадки </w:t>
      </w:r>
      <w:r w:rsidR="003058B9" w:rsidRPr="00B10C47">
        <w:rPr>
          <w:rFonts w:ascii="Times New Roman" w:hAnsi="Times New Roman" w:cs="Times New Roman"/>
          <w:sz w:val="24"/>
          <w:szCs w:val="24"/>
        </w:rPr>
        <w:t>П</w:t>
      </w:r>
      <w:r w:rsidRPr="00B10C47">
        <w:rPr>
          <w:rFonts w:ascii="Times New Roman" w:hAnsi="Times New Roman" w:cs="Times New Roman"/>
          <w:sz w:val="24"/>
          <w:szCs w:val="24"/>
        </w:rPr>
        <w:t xml:space="preserve">АО «Россети» по адресу: </w:t>
      </w:r>
      <w:hyperlink r:id="rId9" w:history="1">
        <w:r w:rsidRPr="00B10C47">
          <w:rPr>
            <w:rStyle w:val="a3"/>
            <w:rFonts w:ascii="Times New Roman" w:hAnsi="Times New Roman" w:cs="Times New Roman"/>
            <w:i/>
            <w:sz w:val="24"/>
            <w:szCs w:val="24"/>
          </w:rPr>
          <w:t>www.b2b-mrsk.ru</w:t>
        </w:r>
      </w:hyperlink>
      <w:r w:rsidRPr="00B10C47">
        <w:rPr>
          <w:rFonts w:ascii="Times New Roman" w:hAnsi="Times New Roman" w:cs="Times New Roman"/>
          <w:sz w:val="24"/>
          <w:szCs w:val="24"/>
        </w:rPr>
        <w:t xml:space="preserve"> (далее – ЭТП, система, торговая площадка) и в связи с этим </w:t>
      </w:r>
      <w:r w:rsidR="00860AB5" w:rsidRPr="00B10C47">
        <w:rPr>
          <w:rFonts w:ascii="Times New Roman" w:eastAsia="Times New Roman" w:hAnsi="Times New Roman" w:cs="Times New Roman"/>
          <w:sz w:val="24"/>
          <w:szCs w:val="24"/>
          <w:lang w:eastAsia="ru-RU"/>
        </w:rPr>
        <w:t xml:space="preserve">приглашает юридических лиц, физических лиц, в т.ч. индивидуальных предпринимателей, (далее </w:t>
      </w:r>
      <w:r w:rsidR="002C40DA" w:rsidRPr="00B10C47">
        <w:rPr>
          <w:rFonts w:ascii="Times New Roman" w:eastAsia="Times New Roman" w:hAnsi="Times New Roman" w:cs="Times New Roman"/>
          <w:sz w:val="24"/>
          <w:szCs w:val="24"/>
          <w:lang w:eastAsia="ru-RU"/>
        </w:rPr>
        <w:t xml:space="preserve">по тексту </w:t>
      </w:r>
      <w:r w:rsidR="00860AB5" w:rsidRPr="00B10C47">
        <w:rPr>
          <w:rFonts w:ascii="Times New Roman" w:eastAsia="Times New Roman" w:hAnsi="Times New Roman" w:cs="Times New Roman"/>
          <w:sz w:val="24"/>
          <w:szCs w:val="24"/>
          <w:lang w:eastAsia="ru-RU"/>
        </w:rPr>
        <w:t>– участник закупки</w:t>
      </w:r>
      <w:r w:rsidR="002C40DA" w:rsidRPr="00B10C47">
        <w:rPr>
          <w:rFonts w:ascii="Times New Roman" w:eastAsia="Times New Roman" w:hAnsi="Times New Roman" w:cs="Times New Roman"/>
          <w:sz w:val="24"/>
          <w:szCs w:val="24"/>
          <w:lang w:eastAsia="ru-RU"/>
        </w:rPr>
        <w:t>, поставщик</w:t>
      </w:r>
      <w:r w:rsidR="00860AB5" w:rsidRPr="00B10C47">
        <w:rPr>
          <w:rFonts w:ascii="Times New Roman" w:eastAsia="Times New Roman" w:hAnsi="Times New Roman" w:cs="Times New Roman"/>
          <w:sz w:val="24"/>
          <w:szCs w:val="24"/>
          <w:lang w:eastAsia="ru-RU"/>
        </w:rPr>
        <w:t xml:space="preserve">) к участию в открытом запросе цен на право </w:t>
      </w:r>
      <w:r w:rsidR="00A56B28" w:rsidRPr="00B10C47">
        <w:rPr>
          <w:rFonts w:ascii="Times New Roman" w:eastAsia="Times New Roman" w:hAnsi="Times New Roman" w:cs="Times New Roman"/>
          <w:sz w:val="24"/>
          <w:szCs w:val="24"/>
          <w:lang w:eastAsia="ru-RU"/>
        </w:rPr>
        <w:t xml:space="preserve">заключения договора </w:t>
      </w:r>
      <w:bookmarkEnd w:id="1"/>
      <w:r w:rsidRPr="00B10C47">
        <w:rPr>
          <w:rFonts w:ascii="Times New Roman" w:hAnsi="Times New Roman" w:cs="Times New Roman"/>
          <w:b/>
          <w:sz w:val="24"/>
          <w:szCs w:val="24"/>
        </w:rPr>
        <w:t xml:space="preserve">на поставку </w:t>
      </w:r>
      <w:r w:rsidR="0097736E" w:rsidRPr="0097736E">
        <w:rPr>
          <w:rFonts w:ascii="Times New Roman" w:hAnsi="Times New Roman" w:cs="Times New Roman"/>
          <w:b/>
          <w:sz w:val="24"/>
          <w:szCs w:val="24"/>
        </w:rPr>
        <w:t xml:space="preserve">кабельных муфт на напряжение </w:t>
      </w:r>
      <w:r w:rsidR="009A3589">
        <w:rPr>
          <w:rFonts w:ascii="Times New Roman" w:hAnsi="Times New Roman" w:cs="Times New Roman"/>
          <w:b/>
          <w:sz w:val="24"/>
          <w:szCs w:val="24"/>
        </w:rPr>
        <w:t xml:space="preserve">до </w:t>
      </w:r>
      <w:r w:rsidR="0097736E" w:rsidRPr="0097736E">
        <w:rPr>
          <w:rFonts w:ascii="Times New Roman" w:hAnsi="Times New Roman" w:cs="Times New Roman"/>
          <w:b/>
          <w:sz w:val="24"/>
          <w:szCs w:val="24"/>
        </w:rPr>
        <w:t>35 кВ</w:t>
      </w:r>
      <w:r w:rsidRPr="0097736E">
        <w:rPr>
          <w:rFonts w:ascii="Times New Roman" w:hAnsi="Times New Roman" w:cs="Times New Roman"/>
          <w:b/>
          <w:sz w:val="24"/>
          <w:szCs w:val="24"/>
        </w:rPr>
        <w:t xml:space="preserve"> для нужд филиалов АО «Тюменьэнерго»</w:t>
      </w:r>
      <w:r w:rsidR="002068AB" w:rsidRPr="0097736E">
        <w:rPr>
          <w:rFonts w:ascii="Times New Roman" w:eastAsia="Times New Roman" w:hAnsi="Times New Roman" w:cs="Times New Roman"/>
          <w:b/>
          <w:sz w:val="24"/>
          <w:szCs w:val="24"/>
          <w:lang w:eastAsia="ru-RU"/>
        </w:rPr>
        <w:t>.</w:t>
      </w:r>
    </w:p>
    <w:p w:rsidR="001F114B" w:rsidRPr="00B10C47" w:rsidRDefault="001F114B"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Документация размещена на официальном сайте (</w:t>
      </w:r>
      <w:hyperlink r:id="rId10" w:history="1">
        <w:r w:rsidR="001A44F9" w:rsidRPr="00B10C47">
          <w:rPr>
            <w:rStyle w:val="a3"/>
            <w:rFonts w:ascii="Times New Roman" w:eastAsia="Times New Roman" w:hAnsi="Times New Roman" w:cs="Times New Roman"/>
            <w:sz w:val="24"/>
            <w:szCs w:val="24"/>
            <w:lang w:eastAsia="ru-RU"/>
          </w:rPr>
          <w:t>www.zakupki.gov.ru</w:t>
        </w:r>
      </w:hyperlink>
      <w:r w:rsidRPr="00B10C47">
        <w:rPr>
          <w:rFonts w:ascii="Times New Roman" w:eastAsia="Times New Roman" w:hAnsi="Times New Roman" w:cs="Times New Roman"/>
          <w:sz w:val="24"/>
          <w:szCs w:val="24"/>
          <w:lang w:eastAsia="ru-RU"/>
        </w:rPr>
        <w:t>), опубликована на электронной торговой площадке</w:t>
      </w:r>
      <w:r w:rsidR="00DF07C3" w:rsidRPr="00B10C47">
        <w:rPr>
          <w:rFonts w:ascii="Times New Roman" w:hAnsi="Times New Roman" w:cs="Times New Roman"/>
          <w:sz w:val="24"/>
          <w:szCs w:val="24"/>
        </w:rPr>
        <w:t xml:space="preserve"> </w:t>
      </w:r>
      <w:r w:rsidR="00AD66F1" w:rsidRPr="00B10C47">
        <w:rPr>
          <w:rFonts w:ascii="Times New Roman" w:eastAsia="Times New Roman" w:hAnsi="Times New Roman" w:cs="Times New Roman"/>
          <w:sz w:val="24"/>
          <w:szCs w:val="24"/>
          <w:lang w:eastAsia="ru-RU"/>
        </w:rPr>
        <w:t>ПАО «Россети»</w:t>
      </w:r>
      <w:r w:rsidR="00DF07C3" w:rsidRPr="00B10C47">
        <w:rPr>
          <w:rFonts w:ascii="Times New Roman" w:eastAsia="Times New Roman" w:hAnsi="Times New Roman" w:cs="Times New Roman"/>
          <w:sz w:val="24"/>
          <w:szCs w:val="24"/>
          <w:lang w:eastAsia="ru-RU"/>
        </w:rPr>
        <w:t xml:space="preserve"> (</w:t>
      </w:r>
      <w:r w:rsidR="00AD66F1" w:rsidRPr="00B10C47">
        <w:rPr>
          <w:rStyle w:val="a3"/>
          <w:rFonts w:ascii="Times New Roman" w:hAnsi="Times New Roman" w:cs="Times New Roman"/>
          <w:sz w:val="24"/>
          <w:szCs w:val="24"/>
          <w:lang w:val="en-US" w:eastAsia="ru-RU"/>
        </w:rPr>
        <w:t>www</w:t>
      </w:r>
      <w:r w:rsidR="00AD66F1" w:rsidRPr="00B10C47">
        <w:rPr>
          <w:rStyle w:val="a3"/>
          <w:rFonts w:ascii="Times New Roman" w:hAnsi="Times New Roman" w:cs="Times New Roman"/>
          <w:sz w:val="24"/>
          <w:szCs w:val="24"/>
          <w:lang w:eastAsia="ru-RU"/>
        </w:rPr>
        <w:t>.</w:t>
      </w:r>
      <w:r w:rsidR="00AD66F1" w:rsidRPr="00B10C47">
        <w:rPr>
          <w:rStyle w:val="a3"/>
          <w:rFonts w:ascii="Times New Roman" w:hAnsi="Times New Roman" w:cs="Times New Roman"/>
          <w:sz w:val="24"/>
          <w:szCs w:val="24"/>
          <w:lang w:val="en-US" w:eastAsia="ru-RU"/>
        </w:rPr>
        <w:t>b</w:t>
      </w:r>
      <w:r w:rsidR="00AD66F1" w:rsidRPr="00B10C47">
        <w:rPr>
          <w:rStyle w:val="a3"/>
          <w:rFonts w:ascii="Times New Roman" w:hAnsi="Times New Roman" w:cs="Times New Roman"/>
          <w:sz w:val="24"/>
          <w:szCs w:val="24"/>
          <w:lang w:eastAsia="ru-RU"/>
        </w:rPr>
        <w:t>2</w:t>
      </w:r>
      <w:r w:rsidR="00AD66F1" w:rsidRPr="00B10C47">
        <w:rPr>
          <w:rStyle w:val="a3"/>
          <w:rFonts w:ascii="Times New Roman" w:hAnsi="Times New Roman" w:cs="Times New Roman"/>
          <w:sz w:val="24"/>
          <w:szCs w:val="24"/>
          <w:lang w:val="en-US" w:eastAsia="ru-RU"/>
        </w:rPr>
        <w:t>b</w:t>
      </w:r>
      <w:r w:rsidR="00AD66F1" w:rsidRPr="00B10C47">
        <w:rPr>
          <w:rStyle w:val="a3"/>
          <w:rFonts w:ascii="Times New Roman" w:hAnsi="Times New Roman" w:cs="Times New Roman"/>
          <w:sz w:val="24"/>
          <w:szCs w:val="24"/>
          <w:lang w:eastAsia="ru-RU"/>
        </w:rPr>
        <w:t>-</w:t>
      </w:r>
      <w:r w:rsidR="00AD66F1" w:rsidRPr="00B10C47">
        <w:rPr>
          <w:rStyle w:val="a3"/>
          <w:rFonts w:ascii="Times New Roman" w:hAnsi="Times New Roman" w:cs="Times New Roman"/>
          <w:sz w:val="24"/>
          <w:szCs w:val="24"/>
          <w:lang w:val="en-US" w:eastAsia="ru-RU"/>
        </w:rPr>
        <w:t>mrsk</w:t>
      </w:r>
      <w:r w:rsidR="00AD66F1" w:rsidRPr="00B10C47">
        <w:rPr>
          <w:rStyle w:val="a3"/>
          <w:rFonts w:ascii="Times New Roman" w:hAnsi="Times New Roman" w:cs="Times New Roman"/>
          <w:sz w:val="24"/>
          <w:szCs w:val="24"/>
          <w:lang w:eastAsia="ru-RU"/>
        </w:rPr>
        <w:t>.</w:t>
      </w:r>
      <w:r w:rsidR="00AD66F1" w:rsidRPr="00B10C47">
        <w:rPr>
          <w:rStyle w:val="a3"/>
          <w:rFonts w:ascii="Times New Roman" w:hAnsi="Times New Roman" w:cs="Times New Roman"/>
          <w:sz w:val="24"/>
          <w:szCs w:val="24"/>
          <w:lang w:val="en-US" w:eastAsia="ru-RU"/>
        </w:rPr>
        <w:t>ru</w:t>
      </w:r>
      <w:r w:rsidR="00DF07C3" w:rsidRPr="00B10C47">
        <w:rPr>
          <w:rFonts w:ascii="Times New Roman" w:eastAsia="Times New Roman" w:hAnsi="Times New Roman" w:cs="Times New Roman"/>
          <w:sz w:val="24"/>
          <w:szCs w:val="24"/>
          <w:lang w:eastAsia="ru-RU"/>
        </w:rPr>
        <w:t xml:space="preserve">) </w:t>
      </w:r>
      <w:r w:rsidRPr="00B10C47">
        <w:rPr>
          <w:rFonts w:ascii="Times New Roman" w:eastAsia="Times New Roman" w:hAnsi="Times New Roman" w:cs="Times New Roman"/>
          <w:sz w:val="24"/>
          <w:szCs w:val="24"/>
          <w:lang w:eastAsia="ru-RU"/>
        </w:rPr>
        <w:t xml:space="preserve">и </w:t>
      </w:r>
      <w:r w:rsidR="00D35D1F" w:rsidRPr="00B10C47">
        <w:rPr>
          <w:rFonts w:ascii="Times New Roman" w:eastAsia="Times New Roman" w:hAnsi="Times New Roman" w:cs="Times New Roman"/>
          <w:sz w:val="24"/>
          <w:szCs w:val="24"/>
          <w:lang w:val="en-US" w:eastAsia="ru-RU"/>
        </w:rPr>
        <w:t>c</w:t>
      </w:r>
      <w:r w:rsidR="00D35D1F" w:rsidRPr="00B10C47">
        <w:rPr>
          <w:rFonts w:ascii="Times New Roman" w:eastAsia="Times New Roman" w:hAnsi="Times New Roman" w:cs="Times New Roman"/>
          <w:sz w:val="24"/>
          <w:szCs w:val="24"/>
          <w:lang w:eastAsia="ru-RU"/>
        </w:rPr>
        <w:t xml:space="preserve"> </w:t>
      </w:r>
      <w:r w:rsidRPr="00B10C47">
        <w:rPr>
          <w:rFonts w:ascii="Times New Roman" w:eastAsia="Times New Roman" w:hAnsi="Times New Roman" w:cs="Times New Roman"/>
          <w:sz w:val="24"/>
          <w:szCs w:val="24"/>
          <w:lang w:eastAsia="ru-RU"/>
        </w:rPr>
        <w:t>копией Извещения, опубликованной на официальном сайте Заказчика (</w:t>
      </w:r>
      <w:hyperlink r:id="rId11" w:history="1">
        <w:r w:rsidR="001A44F9" w:rsidRPr="00B10C47">
          <w:rPr>
            <w:rStyle w:val="a3"/>
            <w:rFonts w:ascii="Times New Roman" w:eastAsia="Times New Roman" w:hAnsi="Times New Roman" w:cs="Times New Roman"/>
            <w:sz w:val="24"/>
            <w:szCs w:val="24"/>
            <w:lang w:eastAsia="ru-RU"/>
          </w:rPr>
          <w:t>www.</w:t>
        </w:r>
        <w:r w:rsidR="001A44F9" w:rsidRPr="00B10C47">
          <w:rPr>
            <w:rStyle w:val="a3"/>
            <w:rFonts w:ascii="Times New Roman" w:eastAsia="Times New Roman" w:hAnsi="Times New Roman" w:cs="Times New Roman"/>
            <w:sz w:val="24"/>
            <w:szCs w:val="24"/>
            <w:lang w:val="en-US" w:eastAsia="ru-RU"/>
          </w:rPr>
          <w:t>te</w:t>
        </w:r>
        <w:r w:rsidR="001A44F9" w:rsidRPr="00B10C47">
          <w:rPr>
            <w:rStyle w:val="a3"/>
            <w:rFonts w:ascii="Times New Roman" w:eastAsia="Times New Roman" w:hAnsi="Times New Roman" w:cs="Times New Roman"/>
            <w:sz w:val="24"/>
            <w:szCs w:val="24"/>
            <w:lang w:eastAsia="ru-RU"/>
          </w:rPr>
          <w:t>.ru</w:t>
        </w:r>
      </w:hyperlink>
      <w:r w:rsidRPr="00B10C47">
        <w:rPr>
          <w:rFonts w:ascii="Times New Roman" w:eastAsia="Times New Roman" w:hAnsi="Times New Roman" w:cs="Times New Roman"/>
          <w:sz w:val="24"/>
          <w:szCs w:val="24"/>
          <w:lang w:eastAsia="ru-RU"/>
        </w:rPr>
        <w:t>) доступна любому лицу без взимания платы, начиная с даты размещения на вышеперечисленных сайтах.</w:t>
      </w:r>
    </w:p>
    <w:p w:rsidR="00842B65" w:rsidRPr="00B10C47" w:rsidRDefault="00842B65"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ЭТП </w:t>
      </w:r>
      <w:r w:rsidR="00AD66F1" w:rsidRPr="00B10C47">
        <w:rPr>
          <w:rFonts w:ascii="Times New Roman" w:eastAsia="Times New Roman" w:hAnsi="Times New Roman" w:cs="Times New Roman"/>
          <w:sz w:val="24"/>
          <w:szCs w:val="24"/>
          <w:lang w:eastAsia="ru-RU"/>
        </w:rPr>
        <w:t>ПАО «Россети»</w:t>
      </w:r>
      <w:r w:rsidRPr="00B10C47">
        <w:rPr>
          <w:rFonts w:ascii="Times New Roman" w:eastAsia="Times New Roman" w:hAnsi="Times New Roman" w:cs="Times New Roman"/>
          <w:sz w:val="24"/>
          <w:szCs w:val="24"/>
          <w:lang w:eastAsia="ru-RU"/>
        </w:rPr>
        <w:t xml:space="preserve"> (</w:t>
      </w:r>
      <w:r w:rsidR="00AD66F1" w:rsidRPr="00B10C47">
        <w:rPr>
          <w:rStyle w:val="a3"/>
          <w:rFonts w:ascii="Times New Roman" w:hAnsi="Times New Roman" w:cs="Times New Roman"/>
          <w:sz w:val="24"/>
          <w:szCs w:val="24"/>
          <w:lang w:val="en-US" w:eastAsia="ru-RU"/>
        </w:rPr>
        <w:t>www</w:t>
      </w:r>
      <w:r w:rsidR="00AD66F1" w:rsidRPr="00B10C47">
        <w:rPr>
          <w:rStyle w:val="a3"/>
          <w:rFonts w:ascii="Times New Roman" w:hAnsi="Times New Roman" w:cs="Times New Roman"/>
          <w:sz w:val="24"/>
          <w:szCs w:val="24"/>
          <w:lang w:eastAsia="ru-RU"/>
        </w:rPr>
        <w:t>.</w:t>
      </w:r>
      <w:r w:rsidR="00AD66F1" w:rsidRPr="00B10C47">
        <w:rPr>
          <w:rStyle w:val="a3"/>
          <w:rFonts w:ascii="Times New Roman" w:hAnsi="Times New Roman" w:cs="Times New Roman"/>
          <w:sz w:val="24"/>
          <w:szCs w:val="24"/>
          <w:lang w:val="en-US" w:eastAsia="ru-RU"/>
        </w:rPr>
        <w:t>b</w:t>
      </w:r>
      <w:r w:rsidR="00AD66F1" w:rsidRPr="00B10C47">
        <w:rPr>
          <w:rStyle w:val="a3"/>
          <w:rFonts w:ascii="Times New Roman" w:hAnsi="Times New Roman" w:cs="Times New Roman"/>
          <w:sz w:val="24"/>
          <w:szCs w:val="24"/>
          <w:lang w:eastAsia="ru-RU"/>
        </w:rPr>
        <w:t>2</w:t>
      </w:r>
      <w:r w:rsidR="00AD66F1" w:rsidRPr="00B10C47">
        <w:rPr>
          <w:rStyle w:val="a3"/>
          <w:rFonts w:ascii="Times New Roman" w:hAnsi="Times New Roman" w:cs="Times New Roman"/>
          <w:sz w:val="24"/>
          <w:szCs w:val="24"/>
          <w:lang w:val="en-US" w:eastAsia="ru-RU"/>
        </w:rPr>
        <w:t>b</w:t>
      </w:r>
      <w:r w:rsidR="00AD66F1" w:rsidRPr="00B10C47">
        <w:rPr>
          <w:rStyle w:val="a3"/>
          <w:rFonts w:ascii="Times New Roman" w:hAnsi="Times New Roman" w:cs="Times New Roman"/>
          <w:sz w:val="24"/>
          <w:szCs w:val="24"/>
          <w:lang w:eastAsia="ru-RU"/>
        </w:rPr>
        <w:t>-</w:t>
      </w:r>
      <w:r w:rsidR="00AD66F1" w:rsidRPr="00B10C47">
        <w:rPr>
          <w:rStyle w:val="a3"/>
          <w:rFonts w:ascii="Times New Roman" w:hAnsi="Times New Roman" w:cs="Times New Roman"/>
          <w:sz w:val="24"/>
          <w:szCs w:val="24"/>
          <w:lang w:val="en-US" w:eastAsia="ru-RU"/>
        </w:rPr>
        <w:t>mrsk</w:t>
      </w:r>
      <w:r w:rsidR="00AD66F1" w:rsidRPr="00B10C47">
        <w:rPr>
          <w:rStyle w:val="a3"/>
          <w:rFonts w:ascii="Times New Roman" w:hAnsi="Times New Roman" w:cs="Times New Roman"/>
          <w:sz w:val="24"/>
          <w:szCs w:val="24"/>
          <w:lang w:eastAsia="ru-RU"/>
        </w:rPr>
        <w:t>.</w:t>
      </w:r>
      <w:r w:rsidR="00AD66F1" w:rsidRPr="00B10C47">
        <w:rPr>
          <w:rStyle w:val="a3"/>
          <w:rFonts w:ascii="Times New Roman" w:hAnsi="Times New Roman" w:cs="Times New Roman"/>
          <w:sz w:val="24"/>
          <w:szCs w:val="24"/>
          <w:lang w:val="en-US" w:eastAsia="ru-RU"/>
        </w:rPr>
        <w:t>ru</w:t>
      </w:r>
      <w:r w:rsidRPr="00B10C47">
        <w:rPr>
          <w:rFonts w:ascii="Times New Roman" w:eastAsia="Times New Roman" w:hAnsi="Times New Roman" w:cs="Times New Roman"/>
          <w:sz w:val="24"/>
          <w:szCs w:val="24"/>
          <w:lang w:eastAsia="ru-RU"/>
        </w:rPr>
        <w:t>)</w:t>
      </w:r>
      <w:r w:rsidR="0091478D" w:rsidRPr="00B10C47">
        <w:rPr>
          <w:rFonts w:ascii="Times New Roman" w:eastAsia="Times New Roman" w:hAnsi="Times New Roman" w:cs="Times New Roman"/>
          <w:sz w:val="24"/>
          <w:szCs w:val="24"/>
          <w:lang w:eastAsia="ru-RU"/>
        </w:rPr>
        <w:t xml:space="preserve"> (далее по тексту </w:t>
      </w:r>
      <w:r w:rsidR="00B30133" w:rsidRPr="00B10C47">
        <w:rPr>
          <w:rFonts w:ascii="Times New Roman" w:eastAsia="Times New Roman" w:hAnsi="Times New Roman" w:cs="Times New Roman"/>
          <w:sz w:val="24"/>
          <w:szCs w:val="24"/>
          <w:lang w:eastAsia="ru-RU"/>
        </w:rPr>
        <w:t>–</w:t>
      </w:r>
      <w:r w:rsidR="0091478D" w:rsidRPr="00B10C47">
        <w:rPr>
          <w:rFonts w:ascii="Times New Roman" w:eastAsia="Times New Roman" w:hAnsi="Times New Roman" w:cs="Times New Roman"/>
          <w:sz w:val="24"/>
          <w:szCs w:val="24"/>
          <w:lang w:eastAsia="ru-RU"/>
        </w:rPr>
        <w:t xml:space="preserve"> </w:t>
      </w:r>
      <w:r w:rsidR="002068AB" w:rsidRPr="00B10C47">
        <w:rPr>
          <w:rFonts w:ascii="Times New Roman" w:eastAsia="Times New Roman" w:hAnsi="Times New Roman" w:cs="Times New Roman"/>
          <w:sz w:val="24"/>
          <w:szCs w:val="24"/>
          <w:lang w:eastAsia="ru-RU"/>
        </w:rPr>
        <w:t xml:space="preserve">система, ЭТП, ЭТП </w:t>
      </w:r>
      <w:r w:rsidR="00AD66F1" w:rsidRPr="00B10C47">
        <w:rPr>
          <w:rFonts w:ascii="Times New Roman" w:eastAsia="Times New Roman" w:hAnsi="Times New Roman" w:cs="Times New Roman"/>
          <w:sz w:val="24"/>
          <w:szCs w:val="24"/>
          <w:lang w:eastAsia="ru-RU"/>
        </w:rPr>
        <w:t>ПАО «Россети»</w:t>
      </w:r>
      <w:r w:rsidR="00B30133" w:rsidRPr="00B10C47">
        <w:rPr>
          <w:rFonts w:ascii="Times New Roman" w:eastAsia="Times New Roman" w:hAnsi="Times New Roman" w:cs="Times New Roman"/>
          <w:sz w:val="24"/>
          <w:szCs w:val="24"/>
          <w:lang w:eastAsia="ru-RU"/>
        </w:rPr>
        <w:t>)</w:t>
      </w:r>
      <w:r w:rsidRPr="00B10C47">
        <w:rPr>
          <w:rFonts w:ascii="Times New Roman" w:eastAsia="Times New Roman" w:hAnsi="Times New Roman" w:cs="Times New Roman"/>
          <w:sz w:val="24"/>
          <w:szCs w:val="24"/>
          <w:lang w:eastAsia="ru-RU"/>
        </w:rPr>
        <w:t>.</w:t>
      </w:r>
      <w:r w:rsidR="00DF07C3" w:rsidRPr="00B10C47">
        <w:rPr>
          <w:rFonts w:ascii="Times New Roman" w:hAnsi="Times New Roman" w:cs="Times New Roman"/>
          <w:sz w:val="24"/>
          <w:szCs w:val="24"/>
        </w:rPr>
        <w:t xml:space="preserve"> </w:t>
      </w:r>
    </w:p>
    <w:p w:rsidR="001566CA" w:rsidRPr="00B10C47" w:rsidRDefault="001566CA"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К запросу цен приглашается ограниченный круг лиц.</w:t>
      </w:r>
    </w:p>
    <w:p w:rsidR="00E30735" w:rsidRPr="00B10C47" w:rsidRDefault="00E30735"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b/>
          <w:i/>
          <w:sz w:val="24"/>
          <w:szCs w:val="24"/>
          <w:lang w:eastAsia="ru-RU"/>
        </w:rPr>
      </w:pPr>
      <w:r w:rsidRPr="00B10C47">
        <w:rPr>
          <w:rFonts w:ascii="Times New Roman" w:eastAsia="Times New Roman" w:hAnsi="Times New Roman" w:cs="Times New Roman"/>
          <w:b/>
          <w:i/>
          <w:sz w:val="24"/>
          <w:szCs w:val="24"/>
          <w:lang w:eastAsia="ru-RU"/>
        </w:rPr>
        <w:t xml:space="preserve">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w:t>
      </w:r>
      <w:r w:rsidR="00F86A43" w:rsidRPr="00B10C47">
        <w:rPr>
          <w:rFonts w:ascii="Times New Roman" w:eastAsia="Times New Roman" w:hAnsi="Times New Roman" w:cs="Times New Roman"/>
          <w:b/>
          <w:i/>
          <w:sz w:val="24"/>
          <w:szCs w:val="24"/>
          <w:lang w:eastAsia="ru-RU"/>
        </w:rPr>
        <w:t>товаров,</w:t>
      </w:r>
      <w:r w:rsidR="00D86D1A" w:rsidRPr="00B10C47">
        <w:rPr>
          <w:rFonts w:ascii="Times New Roman" w:eastAsia="Times New Roman" w:hAnsi="Times New Roman" w:cs="Times New Roman"/>
          <w:b/>
          <w:i/>
          <w:sz w:val="24"/>
          <w:szCs w:val="24"/>
          <w:lang w:eastAsia="ru-RU"/>
        </w:rPr>
        <w:t xml:space="preserve"> </w:t>
      </w:r>
      <w:r w:rsidRPr="00B10C47">
        <w:rPr>
          <w:rFonts w:ascii="Times New Roman" w:eastAsia="Times New Roman" w:hAnsi="Times New Roman" w:cs="Times New Roman"/>
          <w:b/>
          <w:i/>
          <w:sz w:val="24"/>
          <w:szCs w:val="24"/>
          <w:lang w:eastAsia="ru-RU"/>
        </w:rPr>
        <w:t>являющихся предметом закупки, в том числе:</w:t>
      </w:r>
    </w:p>
    <w:p w:rsidR="00F84968" w:rsidRPr="00B10C47" w:rsidRDefault="00F84968" w:rsidP="009D58DC">
      <w:pPr>
        <w:pStyle w:val="a5"/>
        <w:numPr>
          <w:ilvl w:val="2"/>
          <w:numId w:val="1"/>
        </w:numPr>
        <w:tabs>
          <w:tab w:val="clear" w:pos="2835"/>
          <w:tab w:val="num" w:pos="1418"/>
        </w:tabs>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Максимальный срок оплаты поставленных товаров (выполненных работ, оказанных услуг) по договору (отдельному э</w:t>
      </w:r>
      <w:r w:rsidR="00AD66F1" w:rsidRPr="00B10C47">
        <w:rPr>
          <w:rFonts w:ascii="Times New Roman" w:eastAsia="Times New Roman" w:hAnsi="Times New Roman" w:cs="Times New Roman"/>
          <w:sz w:val="24"/>
          <w:szCs w:val="24"/>
          <w:lang w:eastAsia="ru-RU"/>
        </w:rPr>
        <w:t>тапу договора), заключенному по</w:t>
      </w:r>
      <w:r w:rsidRPr="00B10C47">
        <w:rPr>
          <w:rFonts w:ascii="Times New Roman" w:eastAsia="Times New Roman" w:hAnsi="Times New Roman" w:cs="Times New Roman"/>
          <w:sz w:val="24"/>
          <w:szCs w:val="24"/>
          <w:lang w:eastAsia="ru-RU"/>
        </w:rPr>
        <w:t xml:space="preserve"> результатам закупки, составляет не более 30 календарных дней со дня исполнения обязательств по договору (отдельному этапу договора).</w:t>
      </w:r>
    </w:p>
    <w:p w:rsidR="00B306FD" w:rsidRPr="00B10C47" w:rsidRDefault="00E30735" w:rsidP="009D58DC">
      <w:pPr>
        <w:pStyle w:val="a5"/>
        <w:numPr>
          <w:ilvl w:val="2"/>
          <w:numId w:val="1"/>
        </w:numPr>
        <w:tabs>
          <w:tab w:val="clear" w:pos="2835"/>
          <w:tab w:val="num" w:pos="1418"/>
        </w:tabs>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B10C47">
        <w:rPr>
          <w:rFonts w:ascii="Times New Roman" w:eastAsia="Times New Roman" w:hAnsi="Times New Roman" w:cs="Times New Roman"/>
          <w:sz w:val="24"/>
          <w:szCs w:val="24"/>
          <w:lang w:eastAsia="ru-RU"/>
        </w:rPr>
        <w:t>.</w:t>
      </w:r>
    </w:p>
    <w:p w:rsidR="00195CE2" w:rsidRPr="00B10C47" w:rsidRDefault="00B306FD" w:rsidP="009D58DC">
      <w:pPr>
        <w:pStyle w:val="a5"/>
        <w:numPr>
          <w:ilvl w:val="2"/>
          <w:numId w:val="1"/>
        </w:numPr>
        <w:tabs>
          <w:tab w:val="clear" w:pos="2835"/>
          <w:tab w:val="num" w:pos="1418"/>
        </w:tabs>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Предложение на поставку Участника должно соответствовать требованиям Приложения 1 и 2 к настоящей документации. Участник</w:t>
      </w:r>
      <w:r w:rsidR="00195CE2" w:rsidRPr="00B10C47">
        <w:rPr>
          <w:rFonts w:ascii="Times New Roman" w:eastAsia="Times New Roman" w:hAnsi="Times New Roman" w:cs="Times New Roman"/>
          <w:sz w:val="24"/>
          <w:szCs w:val="24"/>
          <w:lang w:eastAsia="ru-RU"/>
        </w:rPr>
        <w:t xml:space="preserve"> оформляет свою Ценовую заявку в соответствии с требованиями формы №1</w:t>
      </w:r>
      <w:r w:rsidR="00F060C4" w:rsidRPr="00B10C47">
        <w:rPr>
          <w:rFonts w:ascii="Times New Roman" w:eastAsia="Times New Roman" w:hAnsi="Times New Roman" w:cs="Times New Roman"/>
          <w:sz w:val="24"/>
          <w:szCs w:val="24"/>
          <w:lang w:eastAsia="ru-RU"/>
        </w:rPr>
        <w:t xml:space="preserve"> (Приложение № 3 к настоящей документации)</w:t>
      </w:r>
      <w:r w:rsidRPr="00B10C47">
        <w:rPr>
          <w:rFonts w:ascii="Times New Roman" w:eastAsia="Times New Roman" w:hAnsi="Times New Roman" w:cs="Times New Roman"/>
          <w:sz w:val="24"/>
          <w:szCs w:val="24"/>
          <w:lang w:eastAsia="ru-RU"/>
        </w:rPr>
        <w:t xml:space="preserve">. </w:t>
      </w:r>
      <w:r w:rsidR="00195CE2" w:rsidRPr="00B10C47">
        <w:rPr>
          <w:rFonts w:ascii="Times New Roman" w:eastAsia="Times New Roman" w:hAnsi="Times New Roman" w:cs="Times New Roman"/>
          <w:sz w:val="24"/>
          <w:szCs w:val="24"/>
          <w:lang w:eastAsia="ru-RU"/>
        </w:rPr>
        <w:t>В обязательном порядке Участник указывает тип, марку</w:t>
      </w:r>
      <w:r w:rsidR="007D09DF" w:rsidRPr="00B10C47">
        <w:rPr>
          <w:rFonts w:ascii="Times New Roman" w:eastAsia="Times New Roman" w:hAnsi="Times New Roman" w:cs="Times New Roman"/>
          <w:sz w:val="24"/>
          <w:szCs w:val="24"/>
          <w:lang w:eastAsia="ru-RU"/>
        </w:rPr>
        <w:t>, технические характеристики</w:t>
      </w:r>
      <w:r w:rsidR="00195CE2" w:rsidRPr="00B10C47">
        <w:rPr>
          <w:rFonts w:ascii="Times New Roman" w:eastAsia="Times New Roman" w:hAnsi="Times New Roman" w:cs="Times New Roman"/>
          <w:sz w:val="24"/>
          <w:szCs w:val="24"/>
          <w:lang w:eastAsia="ru-RU"/>
        </w:rPr>
        <w:t xml:space="preserve"> предлагаемого им товара, соответствующего по своим техническим характеристикам требованиям технического задания. </w:t>
      </w:r>
      <w:r w:rsidR="002516EB" w:rsidRPr="00B10C47">
        <w:rPr>
          <w:rFonts w:ascii="Times New Roman" w:eastAsia="Times New Roman" w:hAnsi="Times New Roman" w:cs="Times New Roman"/>
          <w:sz w:val="24"/>
          <w:szCs w:val="24"/>
          <w:lang w:eastAsia="ru-RU"/>
        </w:rPr>
        <w:t xml:space="preserve">Отсутствие в </w:t>
      </w:r>
      <w:r w:rsidR="00195CE2" w:rsidRPr="00B10C47">
        <w:rPr>
          <w:rFonts w:ascii="Times New Roman" w:eastAsia="Times New Roman" w:hAnsi="Times New Roman" w:cs="Times New Roman"/>
          <w:sz w:val="24"/>
          <w:szCs w:val="24"/>
          <w:lang w:eastAsia="ru-RU"/>
        </w:rPr>
        <w:t>предложени</w:t>
      </w:r>
      <w:r w:rsidR="002516EB" w:rsidRPr="00B10C47">
        <w:rPr>
          <w:rFonts w:ascii="Times New Roman" w:eastAsia="Times New Roman" w:hAnsi="Times New Roman" w:cs="Times New Roman"/>
          <w:sz w:val="24"/>
          <w:szCs w:val="24"/>
          <w:lang w:eastAsia="ru-RU"/>
        </w:rPr>
        <w:t>и</w:t>
      </w:r>
      <w:r w:rsidR="00195CE2" w:rsidRPr="00B10C47">
        <w:rPr>
          <w:rFonts w:ascii="Times New Roman" w:eastAsia="Times New Roman" w:hAnsi="Times New Roman" w:cs="Times New Roman"/>
          <w:sz w:val="24"/>
          <w:szCs w:val="24"/>
          <w:lang w:eastAsia="ru-RU"/>
        </w:rPr>
        <w:t xml:space="preserve"> Участника</w:t>
      </w:r>
      <w:r w:rsidR="002516EB" w:rsidRPr="00B10C47">
        <w:rPr>
          <w:rFonts w:ascii="Times New Roman" w:eastAsia="Times New Roman" w:hAnsi="Times New Roman" w:cs="Times New Roman"/>
          <w:sz w:val="24"/>
          <w:szCs w:val="24"/>
          <w:lang w:eastAsia="ru-RU"/>
        </w:rPr>
        <w:t xml:space="preserve"> указаний типа, марки предлагаемого им товара, либо предложение товара с иными</w:t>
      </w:r>
      <w:r w:rsidR="00195CE2" w:rsidRPr="00B10C47">
        <w:rPr>
          <w:rFonts w:ascii="Times New Roman" w:eastAsia="Times New Roman" w:hAnsi="Times New Roman" w:cs="Times New Roman"/>
          <w:sz w:val="24"/>
          <w:szCs w:val="24"/>
          <w:lang w:eastAsia="ru-RU"/>
        </w:rPr>
        <w:t xml:space="preserve"> техническими характеристиками, несоответствующими требованиям Заказчика, является основанием для отклонения заявки Участника.</w:t>
      </w:r>
    </w:p>
    <w:p w:rsidR="003161E7" w:rsidRPr="00B10C47" w:rsidRDefault="008C7727" w:rsidP="009D58DC">
      <w:pPr>
        <w:pStyle w:val="a5"/>
        <w:numPr>
          <w:ilvl w:val="2"/>
          <w:numId w:val="1"/>
        </w:numPr>
        <w:tabs>
          <w:tab w:val="clear" w:pos="2835"/>
          <w:tab w:val="num" w:pos="1418"/>
        </w:tabs>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Участник 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 №209-ФЗ "О развитии малого и среднего предпринимательства в Российской Федерации"</w:t>
      </w:r>
      <w:r w:rsidR="0007406D" w:rsidRPr="00B10C47">
        <w:rPr>
          <w:rFonts w:ascii="Times New Roman" w:eastAsia="Times New Roman" w:hAnsi="Times New Roman" w:cs="Times New Roman"/>
          <w:sz w:val="24"/>
          <w:szCs w:val="24"/>
          <w:lang w:eastAsia="ru-RU"/>
        </w:rPr>
        <w:t>.</w:t>
      </w:r>
    </w:p>
    <w:p w:rsidR="007D7A50" w:rsidRPr="00B10C47" w:rsidRDefault="00242527" w:rsidP="009D58DC">
      <w:pPr>
        <w:pStyle w:val="a5"/>
        <w:numPr>
          <w:ilvl w:val="2"/>
          <w:numId w:val="1"/>
        </w:numPr>
        <w:tabs>
          <w:tab w:val="clear" w:pos="2835"/>
          <w:tab w:val="num" w:pos="1418"/>
        </w:tabs>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lastRenderedPageBreak/>
        <w:t>Привлечение субпоставщиков не предусмотрено.</w:t>
      </w:r>
    </w:p>
    <w:p w:rsidR="002D5F72" w:rsidRPr="00B10C47" w:rsidRDefault="002D5F72" w:rsidP="009D58DC">
      <w:pPr>
        <w:pStyle w:val="a5"/>
        <w:numPr>
          <w:ilvl w:val="2"/>
          <w:numId w:val="1"/>
        </w:numPr>
        <w:tabs>
          <w:tab w:val="clear" w:pos="2835"/>
          <w:tab w:val="num" w:pos="1418"/>
        </w:tabs>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9639D9">
        <w:rPr>
          <w:rFonts w:ascii="Times New Roman" w:eastAsia="Times New Roman" w:hAnsi="Times New Roman" w:cs="Times New Roman"/>
          <w:b/>
          <w:sz w:val="24"/>
          <w:szCs w:val="24"/>
          <w:lang w:eastAsia="ru-RU"/>
        </w:rPr>
        <w:t>Требования к благонадежности Участника, членам коллективного Участника</w:t>
      </w:r>
      <w:r w:rsidRPr="00B10C47">
        <w:rPr>
          <w:rFonts w:ascii="Times New Roman" w:eastAsia="Times New Roman" w:hAnsi="Times New Roman" w:cs="Times New Roman"/>
          <w:sz w:val="24"/>
          <w:szCs w:val="24"/>
          <w:lang w:eastAsia="ru-RU"/>
        </w:rPr>
        <w:t>:</w:t>
      </w:r>
    </w:p>
    <w:p w:rsidR="002D5F72" w:rsidRPr="00B10C47" w:rsidRDefault="002D5F72" w:rsidP="003379A3">
      <w:pPr>
        <w:pStyle w:val="a5"/>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 xml:space="preserve">а) </w:t>
      </w:r>
      <w:r w:rsidR="009639D9" w:rsidRPr="009639D9">
        <w:rPr>
          <w:rFonts w:ascii="Times New Roman" w:hAnsi="Times New Roman" w:cs="Times New Roman"/>
          <w:sz w:val="24"/>
          <w:szCs w:val="24"/>
        </w:rPr>
        <w:t xml:space="preserve">Участник, в составе письма </w:t>
      </w:r>
      <w:r w:rsidR="009639D9" w:rsidRPr="00D03A40">
        <w:rPr>
          <w:rFonts w:ascii="Times New Roman" w:hAnsi="Times New Roman" w:cs="Times New Roman"/>
          <w:sz w:val="24"/>
          <w:szCs w:val="24"/>
        </w:rPr>
        <w:t xml:space="preserve">о подаче оферты (форма 1), </w:t>
      </w:r>
      <w:r w:rsidR="009639D9" w:rsidRPr="009639D9">
        <w:rPr>
          <w:rFonts w:ascii="Times New Roman" w:hAnsi="Times New Roman" w:cs="Times New Roman"/>
          <w:sz w:val="24"/>
          <w:szCs w:val="24"/>
        </w:rPr>
        <w:t>должен дать согласие на проведение проверки благонадежности Службой экономической безопасности АО «Тюменьэнерго</w:t>
      </w:r>
      <w:r w:rsidRPr="00B10C47">
        <w:rPr>
          <w:rFonts w:ascii="Times New Roman" w:hAnsi="Times New Roman" w:cs="Times New Roman"/>
          <w:sz w:val="24"/>
          <w:szCs w:val="24"/>
        </w:rPr>
        <w:t>»;</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в) деятельность Участника должна быть безубыточной за последний завершенный год;</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г) экономическая деятельность Участника не должна быть приостановлена в административном порядке;</w:t>
      </w:r>
    </w:p>
    <w:p w:rsid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д) Участник не должен иметь задолженность по уплате налогов, согласно справке,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е) на имущество Участника не должен быть наложен арест;</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з) отсутствие сведений об Участнике закупки и привлекаемых им субподрядчиков в следующих реестрах:</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 xml:space="preserve">- реестре недобросовестных поставщиков на электронном портале </w:t>
      </w:r>
      <w:hyperlink r:id="rId12" w:history="1">
        <w:r w:rsidRPr="009639D9">
          <w:rPr>
            <w:rFonts w:ascii="Times New Roman" w:hAnsi="Times New Roman" w:cs="Times New Roman"/>
            <w:sz w:val="24"/>
            <w:szCs w:val="24"/>
          </w:rPr>
          <w:t>http://rnp.fas.gov.ru</w:t>
        </w:r>
      </w:hyperlink>
      <w:r w:rsidRPr="009639D9">
        <w:rPr>
          <w:rFonts w:ascii="Times New Roman" w:hAnsi="Times New Roman" w:cs="Times New Roman"/>
          <w:sz w:val="24"/>
          <w:szCs w:val="24"/>
        </w:rPr>
        <w:t>/;</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 xml:space="preserve">- едином федеральном реестре о банкротствах </w:t>
      </w:r>
      <w:hyperlink r:id="rId13" w:history="1">
        <w:r w:rsidRPr="009639D9">
          <w:rPr>
            <w:rFonts w:ascii="Times New Roman" w:hAnsi="Times New Roman" w:cs="Times New Roman"/>
            <w:sz w:val="24"/>
            <w:szCs w:val="24"/>
          </w:rPr>
          <w:t>http://rosreestr.ru</w:t>
        </w:r>
      </w:hyperlink>
      <w:r w:rsidRPr="009639D9">
        <w:rPr>
          <w:rFonts w:ascii="Times New Roman" w:hAnsi="Times New Roman" w:cs="Times New Roman"/>
          <w:sz w:val="24"/>
          <w:szCs w:val="24"/>
        </w:rPr>
        <w:t>/;</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 xml:space="preserve">- реестре о возбужденных исполнительных производствах на электронном портале </w:t>
      </w:r>
      <w:hyperlink r:id="rId14" w:history="1">
        <w:r w:rsidRPr="009639D9">
          <w:rPr>
            <w:rFonts w:ascii="Times New Roman" w:hAnsi="Times New Roman" w:cs="Times New Roman"/>
            <w:sz w:val="24"/>
            <w:szCs w:val="24"/>
          </w:rPr>
          <w:t>http://fssprus.ru</w:t>
        </w:r>
      </w:hyperlink>
      <w:r w:rsidRPr="009639D9">
        <w:rPr>
          <w:rFonts w:ascii="Times New Roman" w:hAnsi="Times New Roman" w:cs="Times New Roman"/>
          <w:sz w:val="24"/>
          <w:szCs w:val="24"/>
        </w:rPr>
        <w:t>/;</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и) руководитель, а также собственники (учредители, акционеры) и бенефициары (в том числе конечные) Участника не должны быть работниками ПАО «Россети», ДЗО (ВЗО) ПАО «Россети», а также родственниками работников ПАО «Россети», ДЗО (ВЗО) ПАО «Россети»;</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к) Участник не должен быть аффилирован к другим Участникам закупки;</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л) отсутствие у АО "Тюменьэнерго" информации о наличии за последние 24 месяца, предшествующих дате вскрытия конвертов, вступивших в законную силу судебных актов, подтверждающих неисполнение или ненадлежащее исполнение</w:t>
      </w:r>
      <w:r w:rsidRPr="009639D9" w:rsidDel="00C52764">
        <w:rPr>
          <w:rFonts w:ascii="Times New Roman" w:hAnsi="Times New Roman" w:cs="Times New Roman"/>
          <w:sz w:val="24"/>
          <w:szCs w:val="24"/>
        </w:rPr>
        <w:t xml:space="preserve"> </w:t>
      </w:r>
      <w:r w:rsidRPr="009639D9">
        <w:rPr>
          <w:rFonts w:ascii="Times New Roman" w:hAnsi="Times New Roman" w:cs="Times New Roman"/>
          <w:sz w:val="24"/>
          <w:szCs w:val="24"/>
        </w:rPr>
        <w:t>Участником договорных обязательств по поставке участником товаров, выполнению им работ, оказанию им услуг;</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м) отсутствие сведений об исключении Участника из ЕГРЮЛ/ЕГРИП;</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н)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о) отсутствие за последние 36 месяцев, предшествующих дате вскрытия конвертов в данной закупочной процедуре, фактов одностороннего отказа АО «Тюменьэнерго» от исполнения заключенного(ых) с Участником закупки аналогичных предмету закупки договора(ов)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"Тюменьэнерго", от исполнения заключенного(ых) с АО "Тюменьэнерго" аналогичных предмету закупки договора (ов)</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 xml:space="preserve">п) 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w:t>
      </w:r>
      <w:r w:rsidRPr="009639D9">
        <w:rPr>
          <w:rFonts w:ascii="Times New Roman" w:hAnsi="Times New Roman" w:cs="Times New Roman"/>
          <w:sz w:val="24"/>
          <w:szCs w:val="24"/>
        </w:rPr>
        <w:lastRenderedPageBreak/>
        <w:t>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2D5F72" w:rsidRPr="00B10C47"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р) отсутствие двух и более отрицательных заключений СЭБ АО «Тюменьэнерго», вынесенных в течение 12 календарных месяцев, предшествующих дате вскрытия конвертов в данной закупочной процедуре, за предоставление недостоверных сведений в рамках проводимых закупочных процедур АО «Тюменьэнерго»</w:t>
      </w:r>
      <w:r w:rsidR="002D5F72" w:rsidRPr="00B10C47">
        <w:rPr>
          <w:rFonts w:ascii="Times New Roman" w:hAnsi="Times New Roman" w:cs="Times New Roman"/>
          <w:sz w:val="24"/>
          <w:szCs w:val="24"/>
        </w:rPr>
        <w:t>;</w:t>
      </w:r>
    </w:p>
    <w:p w:rsidR="0007406D" w:rsidRPr="00B10C47" w:rsidRDefault="002D5F72" w:rsidP="003379A3">
      <w:pPr>
        <w:pStyle w:val="a5"/>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 xml:space="preserve">Результат проверки благонадежности Участника, члена коллективного Участника закупки оформляется заключением СЭБ </w:t>
      </w:r>
      <w:r w:rsidR="00AD66F1" w:rsidRPr="00B10C47">
        <w:rPr>
          <w:rFonts w:ascii="Times New Roman" w:hAnsi="Times New Roman" w:cs="Times New Roman"/>
          <w:sz w:val="24"/>
          <w:szCs w:val="24"/>
        </w:rPr>
        <w:t>АО</w:t>
      </w:r>
      <w:r w:rsidRPr="00B10C47">
        <w:rPr>
          <w:rFonts w:ascii="Times New Roman" w:hAnsi="Times New Roman" w:cs="Times New Roman"/>
          <w:sz w:val="24"/>
          <w:szCs w:val="24"/>
        </w:rPr>
        <w:t xml:space="preserve"> "Тюменьэнерго" и оспариванию не подлежит.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w:t>
      </w:r>
      <w:r w:rsidR="00AD66F1" w:rsidRPr="00B10C47">
        <w:rPr>
          <w:rFonts w:ascii="Times New Roman" w:hAnsi="Times New Roman" w:cs="Times New Roman"/>
          <w:sz w:val="24"/>
          <w:szCs w:val="24"/>
        </w:rPr>
        <w:t>АО</w:t>
      </w:r>
      <w:r w:rsidRPr="00B10C47">
        <w:rPr>
          <w:rFonts w:ascii="Times New Roman" w:hAnsi="Times New Roman" w:cs="Times New Roman"/>
          <w:sz w:val="24"/>
          <w:szCs w:val="24"/>
        </w:rPr>
        <w:t xml:space="preserve"> "Тюменьэнерго" (СЭБ </w:t>
      </w:r>
      <w:r w:rsidR="002C03A4" w:rsidRPr="00B10C47">
        <w:rPr>
          <w:rFonts w:ascii="Times New Roman" w:hAnsi="Times New Roman" w:cs="Times New Roman"/>
          <w:sz w:val="24"/>
          <w:szCs w:val="24"/>
        </w:rPr>
        <w:br/>
      </w:r>
      <w:r w:rsidR="00AD66F1" w:rsidRPr="00B10C47">
        <w:rPr>
          <w:rFonts w:ascii="Times New Roman" w:hAnsi="Times New Roman" w:cs="Times New Roman"/>
          <w:sz w:val="24"/>
          <w:szCs w:val="24"/>
        </w:rPr>
        <w:t>АО</w:t>
      </w:r>
      <w:r w:rsidRPr="00B10C47">
        <w:rPr>
          <w:rFonts w:ascii="Times New Roman" w:hAnsi="Times New Roman" w:cs="Times New Roman"/>
          <w:sz w:val="24"/>
          <w:szCs w:val="24"/>
        </w:rPr>
        <w:t xml:space="preserve"> "Тюменьэнерго").</w:t>
      </w:r>
    </w:p>
    <w:p w:rsidR="0023117B" w:rsidRPr="00B10C47" w:rsidRDefault="0023117B"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Участники запроса цен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4F333B" w:rsidRPr="00B10C47" w:rsidRDefault="0023117B"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ЭТП </w:t>
      </w:r>
      <w:r w:rsidR="00AD66F1" w:rsidRPr="00B10C47">
        <w:rPr>
          <w:rFonts w:ascii="Times New Roman" w:eastAsia="Times New Roman" w:hAnsi="Times New Roman" w:cs="Times New Roman"/>
          <w:sz w:val="24"/>
          <w:szCs w:val="24"/>
          <w:lang w:eastAsia="ru-RU"/>
        </w:rPr>
        <w:t>ПАО «Россети»</w:t>
      </w:r>
      <w:r w:rsidR="004F333B" w:rsidRPr="00B10C47">
        <w:rPr>
          <w:rFonts w:ascii="Times New Roman" w:eastAsia="Times New Roman" w:hAnsi="Times New Roman" w:cs="Times New Roman"/>
          <w:sz w:val="24"/>
          <w:szCs w:val="24"/>
          <w:lang w:eastAsia="ru-RU"/>
        </w:rPr>
        <w:t>.</w:t>
      </w:r>
    </w:p>
    <w:p w:rsidR="006954C4" w:rsidRPr="00B10C47" w:rsidRDefault="0023117B"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Организатор запроса цен обязуется в разумный срок ответить на любой вопрос, который он получит.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B10C47">
        <w:rPr>
          <w:rFonts w:ascii="Times New Roman" w:eastAsia="Times New Roman" w:hAnsi="Times New Roman" w:cs="Times New Roman"/>
          <w:sz w:val="24"/>
          <w:szCs w:val="24"/>
          <w:lang w:eastAsia="ru-RU"/>
        </w:rPr>
        <w:t>ценовых заявок</w:t>
      </w:r>
      <w:r w:rsidRPr="00B10C47">
        <w:rPr>
          <w:rFonts w:ascii="Times New Roman" w:eastAsia="Times New Roman" w:hAnsi="Times New Roman" w:cs="Times New Roman"/>
          <w:sz w:val="24"/>
          <w:szCs w:val="24"/>
          <w:lang w:eastAsia="ru-RU"/>
        </w:rPr>
        <w:t>.</w:t>
      </w:r>
    </w:p>
    <w:p w:rsidR="006954C4" w:rsidRPr="00B10C47" w:rsidRDefault="006954C4"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Организатор запроса цен в любой момент до истечения </w:t>
      </w:r>
      <w:r w:rsidR="00F77198" w:rsidRPr="00B10C47">
        <w:rPr>
          <w:rFonts w:ascii="Times New Roman" w:eastAsia="Times New Roman" w:hAnsi="Times New Roman" w:cs="Times New Roman"/>
          <w:sz w:val="24"/>
          <w:szCs w:val="24"/>
          <w:lang w:eastAsia="ru-RU"/>
        </w:rPr>
        <w:t>срока приема ценовых заявок,</w:t>
      </w:r>
      <w:r w:rsidRPr="00B10C47">
        <w:rPr>
          <w:rFonts w:ascii="Times New Roman" w:eastAsia="Times New Roman" w:hAnsi="Times New Roman" w:cs="Times New Roman"/>
          <w:sz w:val="24"/>
          <w:szCs w:val="24"/>
          <w:lang w:eastAsia="ru-RU"/>
        </w:rPr>
        <w:t xml:space="preserve"> указанного в извещении о проведении запроса цен вправе внести изменения в извещение о закупке и настоящую Документацию по запросу цен.</w:t>
      </w:r>
    </w:p>
    <w:p w:rsidR="00D96CF2" w:rsidRPr="00B10C47" w:rsidRDefault="000405CE"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Наименование, характеристики и количество поставляемых товаров,</w:t>
      </w:r>
      <w:r w:rsidR="00F1567E" w:rsidRPr="00B10C47">
        <w:rPr>
          <w:rFonts w:ascii="Times New Roman" w:eastAsia="Times New Roman" w:hAnsi="Times New Roman" w:cs="Times New Roman"/>
          <w:sz w:val="24"/>
          <w:szCs w:val="24"/>
          <w:lang w:eastAsia="ru-RU"/>
        </w:rPr>
        <w:t xml:space="preserve"> </w:t>
      </w:r>
      <w:r w:rsidRPr="00B10C47">
        <w:rPr>
          <w:rFonts w:ascii="Times New Roman" w:eastAsia="Times New Roman" w:hAnsi="Times New Roman" w:cs="Times New Roman"/>
          <w:sz w:val="24"/>
          <w:szCs w:val="24"/>
          <w:lang w:eastAsia="ru-RU"/>
        </w:rPr>
        <w:t>место доставки поставляемых товаров, а также сроки поставок товаров и пр</w:t>
      </w:r>
      <w:r w:rsidR="00A91D27" w:rsidRPr="00B10C47">
        <w:rPr>
          <w:rFonts w:ascii="Times New Roman" w:eastAsia="Times New Roman" w:hAnsi="Times New Roman" w:cs="Times New Roman"/>
          <w:sz w:val="24"/>
          <w:szCs w:val="24"/>
          <w:lang w:eastAsia="ru-RU"/>
        </w:rPr>
        <w:t>очие</w:t>
      </w:r>
      <w:r w:rsidRPr="00B10C47">
        <w:rPr>
          <w:rFonts w:ascii="Times New Roman" w:eastAsia="Times New Roman" w:hAnsi="Times New Roman" w:cs="Times New Roman"/>
          <w:sz w:val="24"/>
          <w:szCs w:val="24"/>
          <w:lang w:eastAsia="ru-RU"/>
        </w:rPr>
        <w:t xml:space="preserve"> </w:t>
      </w:r>
      <w:r w:rsidR="00D86D1A" w:rsidRPr="00B10C47">
        <w:rPr>
          <w:rFonts w:ascii="Times New Roman" w:eastAsia="Times New Roman" w:hAnsi="Times New Roman" w:cs="Times New Roman"/>
          <w:sz w:val="24"/>
          <w:szCs w:val="24"/>
          <w:lang w:eastAsia="ru-RU"/>
        </w:rPr>
        <w:t xml:space="preserve">требования </w:t>
      </w:r>
      <w:r w:rsidR="00A91D27" w:rsidRPr="00B10C47">
        <w:rPr>
          <w:rFonts w:ascii="Times New Roman" w:eastAsia="Times New Roman" w:hAnsi="Times New Roman" w:cs="Times New Roman"/>
          <w:sz w:val="24"/>
          <w:szCs w:val="24"/>
          <w:lang w:eastAsia="ru-RU"/>
        </w:rPr>
        <w:t xml:space="preserve">и условия </w:t>
      </w:r>
      <w:r w:rsidR="00D86D1A" w:rsidRPr="00B10C47">
        <w:rPr>
          <w:rFonts w:ascii="Times New Roman" w:eastAsia="Times New Roman" w:hAnsi="Times New Roman" w:cs="Times New Roman"/>
          <w:sz w:val="24"/>
          <w:szCs w:val="24"/>
          <w:lang w:eastAsia="ru-RU"/>
        </w:rPr>
        <w:t>определены в техническом задании, приложение 1 к нас</w:t>
      </w:r>
      <w:r w:rsidR="003475D5" w:rsidRPr="00B10C47">
        <w:rPr>
          <w:rFonts w:ascii="Times New Roman" w:eastAsia="Times New Roman" w:hAnsi="Times New Roman" w:cs="Times New Roman"/>
          <w:sz w:val="24"/>
          <w:szCs w:val="24"/>
          <w:lang w:eastAsia="ru-RU"/>
        </w:rPr>
        <w:t>тоящей Д</w:t>
      </w:r>
      <w:r w:rsidR="00015DDF" w:rsidRPr="00B10C47">
        <w:rPr>
          <w:rFonts w:ascii="Times New Roman" w:eastAsia="Times New Roman" w:hAnsi="Times New Roman" w:cs="Times New Roman"/>
          <w:sz w:val="24"/>
          <w:szCs w:val="24"/>
          <w:lang w:eastAsia="ru-RU"/>
        </w:rPr>
        <w:t>окументации по запросу ц</w:t>
      </w:r>
      <w:r w:rsidR="00D86D1A" w:rsidRPr="00B10C47">
        <w:rPr>
          <w:rFonts w:ascii="Times New Roman" w:eastAsia="Times New Roman" w:hAnsi="Times New Roman" w:cs="Times New Roman"/>
          <w:sz w:val="24"/>
          <w:szCs w:val="24"/>
          <w:lang w:eastAsia="ru-RU"/>
        </w:rPr>
        <w:t>ен.</w:t>
      </w:r>
    </w:p>
    <w:p w:rsidR="00D96CF2" w:rsidRPr="00B10C47" w:rsidRDefault="00D96CF2"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b/>
          <w:i/>
          <w:sz w:val="24"/>
          <w:szCs w:val="24"/>
          <w:lang w:eastAsia="ru-RU"/>
        </w:rPr>
        <w:t>Не допускается</w:t>
      </w:r>
      <w:r w:rsidRPr="00B10C47">
        <w:rPr>
          <w:rFonts w:ascii="Times New Roman" w:eastAsia="Times New Roman" w:hAnsi="Times New Roman" w:cs="Times New Roman"/>
          <w:sz w:val="24"/>
          <w:szCs w:val="24"/>
          <w:lang w:eastAsia="ru-RU"/>
        </w:rPr>
        <w:t xml:space="preserve"> подача заявок на отдельные позиции или часть объема по какой-либо из позиций перечня товаров, указанного в техническо</w:t>
      </w:r>
      <w:r w:rsidR="00904EE8" w:rsidRPr="00B10C47">
        <w:rPr>
          <w:rFonts w:ascii="Times New Roman" w:eastAsia="Times New Roman" w:hAnsi="Times New Roman" w:cs="Times New Roman"/>
          <w:sz w:val="24"/>
          <w:szCs w:val="24"/>
          <w:lang w:eastAsia="ru-RU"/>
        </w:rPr>
        <w:t>м</w:t>
      </w:r>
      <w:r w:rsidRPr="00B10C47">
        <w:rPr>
          <w:rFonts w:ascii="Times New Roman" w:eastAsia="Times New Roman" w:hAnsi="Times New Roman" w:cs="Times New Roman"/>
          <w:sz w:val="24"/>
          <w:szCs w:val="24"/>
          <w:lang w:eastAsia="ru-RU"/>
        </w:rPr>
        <w:t xml:space="preserve"> задании, приложение 1 к настоящей Документации </w:t>
      </w:r>
      <w:r w:rsidR="00F77198" w:rsidRPr="00B10C47">
        <w:rPr>
          <w:rFonts w:ascii="Times New Roman" w:eastAsia="Times New Roman" w:hAnsi="Times New Roman" w:cs="Times New Roman"/>
          <w:sz w:val="24"/>
          <w:szCs w:val="24"/>
          <w:lang w:eastAsia="ru-RU"/>
        </w:rPr>
        <w:t>по запросу</w:t>
      </w:r>
      <w:r w:rsidRPr="00B10C47">
        <w:rPr>
          <w:rFonts w:ascii="Times New Roman" w:eastAsia="Times New Roman" w:hAnsi="Times New Roman" w:cs="Times New Roman"/>
          <w:sz w:val="24"/>
          <w:szCs w:val="24"/>
          <w:lang w:eastAsia="ru-RU"/>
        </w:rPr>
        <w:t xml:space="preserve"> </w:t>
      </w:r>
      <w:r w:rsidR="0055066C" w:rsidRPr="00B10C47">
        <w:rPr>
          <w:rFonts w:ascii="Times New Roman" w:eastAsia="Times New Roman" w:hAnsi="Times New Roman" w:cs="Times New Roman"/>
          <w:sz w:val="24"/>
          <w:szCs w:val="24"/>
          <w:lang w:eastAsia="ru-RU"/>
        </w:rPr>
        <w:t>ц</w:t>
      </w:r>
      <w:r w:rsidRPr="00B10C47">
        <w:rPr>
          <w:rFonts w:ascii="Times New Roman" w:eastAsia="Times New Roman" w:hAnsi="Times New Roman" w:cs="Times New Roman"/>
          <w:sz w:val="24"/>
          <w:szCs w:val="24"/>
          <w:lang w:eastAsia="ru-RU"/>
        </w:rPr>
        <w:t>ен.</w:t>
      </w:r>
    </w:p>
    <w:p w:rsidR="007D603C" w:rsidRPr="00B10C47" w:rsidRDefault="007D603C"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hAnsi="Times New Roman" w:cs="Times New Roman"/>
          <w:sz w:val="24"/>
          <w:szCs w:val="24"/>
        </w:rPr>
        <w:t>Предлагаемое Участником оборудование, технологии, материалы и системы в рамках закупочной процедуры должны иметь аттестацию в ПАО "Российские сети", а также соответствовать всем требованиям настоящей Закупочной документации.</w:t>
      </w:r>
    </w:p>
    <w:p w:rsidR="007D603C" w:rsidRPr="00B10C47" w:rsidRDefault="007D603C" w:rsidP="007D603C">
      <w:pPr>
        <w:autoSpaceDE w:val="0"/>
        <w:autoSpaceDN w:val="0"/>
        <w:spacing w:after="0" w:line="240" w:lineRule="auto"/>
        <w:jc w:val="both"/>
        <w:rPr>
          <w:rFonts w:ascii="Times New Roman" w:eastAsia="Times New Roman" w:hAnsi="Times New Roman" w:cs="Times New Roman"/>
          <w:sz w:val="24"/>
          <w:szCs w:val="24"/>
          <w:lang w:eastAsia="ru-RU"/>
        </w:rPr>
      </w:pPr>
      <w:r w:rsidRPr="00B10C47">
        <w:rPr>
          <w:rFonts w:ascii="Times New Roman" w:hAnsi="Times New Roman" w:cs="Times New Roman"/>
          <w:i/>
          <w:iCs/>
          <w:sz w:val="24"/>
          <w:szCs w:val="24"/>
        </w:rPr>
        <w:t>* Перечень аттестованного и подлежащего аттестации оборудования, технологий, материалов и систем указан, на сайте ПАО «Россети» в информационно-телекоммуникационной сети Интернет</w:t>
      </w:r>
    </w:p>
    <w:p w:rsidR="007D603C" w:rsidRPr="00B10C47" w:rsidRDefault="007D603C" w:rsidP="007D603C">
      <w:pPr>
        <w:autoSpaceDE w:val="0"/>
        <w:autoSpaceDN w:val="0"/>
        <w:spacing w:after="0" w:line="240" w:lineRule="auto"/>
        <w:ind w:firstLine="567"/>
        <w:jc w:val="both"/>
        <w:rPr>
          <w:rFonts w:ascii="Times New Roman" w:hAnsi="Times New Roman" w:cs="Times New Roman"/>
          <w:sz w:val="24"/>
          <w:szCs w:val="24"/>
        </w:rPr>
      </w:pPr>
      <w:r w:rsidRPr="00B10C47">
        <w:rPr>
          <w:rFonts w:ascii="Times New Roman" w:hAnsi="Times New Roman" w:cs="Times New Roman"/>
          <w:sz w:val="24"/>
          <w:szCs w:val="24"/>
        </w:rPr>
        <w:t>Неаттестованным считается оборудование, материалы и системы, отсутствующие в перечне оборудования, материалов и систем, рекомендованных к применению на объектах Общества, размещенном на официальном сайте ПАО «Россети» в информационно-телекоммуникационной сети Интернет.</w:t>
      </w:r>
    </w:p>
    <w:p w:rsidR="007D603C" w:rsidRPr="00B10C47" w:rsidRDefault="007D603C" w:rsidP="007D603C">
      <w:pPr>
        <w:pStyle w:val="ab"/>
        <w:tabs>
          <w:tab w:val="clear" w:pos="708"/>
        </w:tabs>
        <w:spacing w:line="240" w:lineRule="auto"/>
        <w:ind w:left="0" w:firstLine="567"/>
        <w:outlineLvl w:val="0"/>
        <w:rPr>
          <w:b/>
          <w:sz w:val="24"/>
          <w:szCs w:val="24"/>
        </w:rPr>
      </w:pPr>
      <w:r w:rsidRPr="00B10C47">
        <w:rPr>
          <w:sz w:val="24"/>
          <w:szCs w:val="24"/>
        </w:rPr>
        <w:t xml:space="preserve">В случае выявления закупочной комиссией не аттестованного оборудования, материалов и систем конкретного вида в заявках всех участников конкурсной процедуры при условии соответствия этого оборудования всем техническим требованиям конкурсной документации и отсутствия трёх и более аттестованных аналогов в перечне оборудования, допущенного к применению на объектах электросетевого комплекса Закупочная комиссия </w:t>
      </w:r>
      <w:r w:rsidRPr="00B10C47">
        <w:rPr>
          <w:sz w:val="24"/>
          <w:szCs w:val="24"/>
        </w:rPr>
        <w:lastRenderedPageBreak/>
        <w:t>выносит решение о возможности применения на объектах Общества не аттестованного оборудования</w:t>
      </w:r>
      <w:r w:rsidRPr="00B10C47">
        <w:rPr>
          <w:sz w:val="24"/>
          <w:szCs w:val="24"/>
          <w:lang w:val="ru-RU"/>
        </w:rPr>
        <w:t>.</w:t>
      </w:r>
    </w:p>
    <w:p w:rsidR="007D603C" w:rsidRPr="009639D9" w:rsidRDefault="009639D9" w:rsidP="007D603C">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napToGrid w:val="0"/>
          <w:sz w:val="24"/>
          <w:szCs w:val="24"/>
          <w:lang w:val="x-none" w:eastAsia="x-none"/>
        </w:rPr>
      </w:pPr>
      <w:r w:rsidRPr="009639D9">
        <w:rPr>
          <w:rFonts w:ascii="Times New Roman" w:eastAsia="Times New Roman" w:hAnsi="Times New Roman" w:cs="Times New Roman"/>
          <w:snapToGrid w:val="0"/>
          <w:sz w:val="24"/>
          <w:szCs w:val="24"/>
          <w:lang w:val="x-none" w:eastAsia="x-none"/>
        </w:rPr>
        <w:t>Приведенные в настоящем техническом задании (Приложение к ТЗ) номенклатурные обозначения (тип, марка), носят описательный характер и указывают на технические характеристики и параметры товара, связанные с определением соответствия товара потребностям Заказчика. Возможно предоставление Участником предложений на поставку эквивалента товара с иными номенклатурными обозначениями при условии, что предлагаемые замены равноценны по качеству и техническим характеристикам заявленному товару. В случае если Участником процедуры предлагается эквивалент требуемого Заказчиком товара, в составе своей конкурсной заявки он должен в обязательном порядке предоставить подробное техническое описание предлагаемого к поставке эквивалента. Отсутствие в составе конкурсной заявки подробного технического описания эквивалента заявленного товара может явиться причиной отклонения конкурсной заявки Участника</w:t>
      </w:r>
      <w:r w:rsidR="007D603C" w:rsidRPr="009639D9">
        <w:rPr>
          <w:rFonts w:ascii="Times New Roman" w:eastAsia="Times New Roman" w:hAnsi="Times New Roman" w:cs="Times New Roman"/>
          <w:snapToGrid w:val="0"/>
          <w:sz w:val="24"/>
          <w:szCs w:val="24"/>
          <w:lang w:val="x-none" w:eastAsia="x-none"/>
        </w:rPr>
        <w:t>.</w:t>
      </w:r>
    </w:p>
    <w:p w:rsidR="007D603C" w:rsidRPr="00B10C47" w:rsidRDefault="007D603C" w:rsidP="007D603C">
      <w:pPr>
        <w:ind w:left="720"/>
        <w:jc w:val="both"/>
        <w:rPr>
          <w:rFonts w:ascii="Times New Roman" w:hAnsi="Times New Roman" w:cs="Times New Roman"/>
          <w:i/>
          <w:sz w:val="24"/>
          <w:szCs w:val="24"/>
        </w:rPr>
      </w:pPr>
      <w:r w:rsidRPr="00B10C47">
        <w:rPr>
          <w:rFonts w:ascii="Times New Roman" w:hAnsi="Times New Roman" w:cs="Times New Roman"/>
          <w:i/>
          <w:sz w:val="24"/>
          <w:szCs w:val="24"/>
        </w:rPr>
        <w:t>Таблица 1.</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828"/>
        <w:gridCol w:w="2126"/>
      </w:tblGrid>
      <w:tr w:rsidR="007D603C" w:rsidRPr="00B10C47" w:rsidTr="007D603C">
        <w:tc>
          <w:tcPr>
            <w:tcW w:w="1701" w:type="dxa"/>
            <w:vAlign w:val="center"/>
          </w:tcPr>
          <w:p w:rsidR="007D603C" w:rsidRPr="00B10C47" w:rsidRDefault="007D603C" w:rsidP="007D603C">
            <w:pPr>
              <w:spacing w:after="0" w:line="240" w:lineRule="auto"/>
              <w:jc w:val="center"/>
              <w:rPr>
                <w:rFonts w:ascii="Times New Roman" w:hAnsi="Times New Roman" w:cs="Times New Roman"/>
                <w:sz w:val="24"/>
                <w:szCs w:val="24"/>
              </w:rPr>
            </w:pPr>
            <w:r w:rsidRPr="00B10C47">
              <w:rPr>
                <w:rFonts w:ascii="Times New Roman" w:hAnsi="Times New Roman" w:cs="Times New Roman"/>
                <w:sz w:val="24"/>
                <w:szCs w:val="24"/>
              </w:rPr>
              <w:t>Требование Заказчика</w:t>
            </w:r>
          </w:p>
        </w:tc>
        <w:tc>
          <w:tcPr>
            <w:tcW w:w="1701" w:type="dxa"/>
            <w:vAlign w:val="center"/>
          </w:tcPr>
          <w:p w:rsidR="007D603C" w:rsidRPr="00B10C47" w:rsidRDefault="007D603C" w:rsidP="007D603C">
            <w:pPr>
              <w:spacing w:after="0" w:line="240" w:lineRule="auto"/>
              <w:jc w:val="center"/>
              <w:rPr>
                <w:rFonts w:ascii="Times New Roman" w:hAnsi="Times New Roman" w:cs="Times New Roman"/>
                <w:sz w:val="24"/>
                <w:szCs w:val="24"/>
              </w:rPr>
            </w:pPr>
            <w:r w:rsidRPr="00B10C47">
              <w:rPr>
                <w:rFonts w:ascii="Times New Roman" w:hAnsi="Times New Roman" w:cs="Times New Roman"/>
                <w:sz w:val="24"/>
                <w:szCs w:val="24"/>
              </w:rPr>
              <w:t>Предложение Участника</w:t>
            </w:r>
          </w:p>
        </w:tc>
        <w:tc>
          <w:tcPr>
            <w:tcW w:w="3828" w:type="dxa"/>
          </w:tcPr>
          <w:p w:rsidR="007D603C" w:rsidRPr="00B10C47" w:rsidRDefault="007D603C" w:rsidP="007D603C">
            <w:pPr>
              <w:spacing w:after="0" w:line="240" w:lineRule="auto"/>
              <w:jc w:val="center"/>
              <w:rPr>
                <w:rFonts w:ascii="Times New Roman" w:hAnsi="Times New Roman" w:cs="Times New Roman"/>
                <w:sz w:val="24"/>
                <w:szCs w:val="24"/>
              </w:rPr>
            </w:pPr>
            <w:r w:rsidRPr="00B10C47">
              <w:rPr>
                <w:rFonts w:ascii="Times New Roman" w:hAnsi="Times New Roman" w:cs="Times New Roman"/>
                <w:sz w:val="24"/>
                <w:szCs w:val="24"/>
              </w:rPr>
              <w:t>Характеристики и параметры  эквивалента</w:t>
            </w:r>
          </w:p>
          <w:p w:rsidR="007D603C" w:rsidRPr="00B10C47" w:rsidRDefault="007D603C" w:rsidP="007D603C">
            <w:pPr>
              <w:spacing w:after="0" w:line="240" w:lineRule="auto"/>
              <w:jc w:val="center"/>
              <w:rPr>
                <w:rFonts w:ascii="Times New Roman" w:hAnsi="Times New Roman" w:cs="Times New Roman"/>
                <w:sz w:val="24"/>
                <w:szCs w:val="24"/>
              </w:rPr>
            </w:pPr>
            <w:r w:rsidRPr="00B10C47">
              <w:rPr>
                <w:rFonts w:ascii="Times New Roman" w:hAnsi="Times New Roman" w:cs="Times New Roman"/>
                <w:sz w:val="24"/>
                <w:szCs w:val="24"/>
              </w:rPr>
              <w:t>(</w:t>
            </w:r>
            <w:r w:rsidRPr="00B10C47">
              <w:rPr>
                <w:rFonts w:ascii="Times New Roman" w:hAnsi="Times New Roman" w:cs="Times New Roman"/>
                <w:i/>
                <w:sz w:val="24"/>
                <w:szCs w:val="24"/>
              </w:rPr>
              <w:t>в случае предложения эквивалентного товара)</w:t>
            </w:r>
          </w:p>
        </w:tc>
        <w:tc>
          <w:tcPr>
            <w:tcW w:w="2126" w:type="dxa"/>
            <w:vAlign w:val="center"/>
          </w:tcPr>
          <w:p w:rsidR="007D603C" w:rsidRPr="00B10C47" w:rsidRDefault="007D603C" w:rsidP="007D603C">
            <w:pPr>
              <w:spacing w:after="0" w:line="240" w:lineRule="auto"/>
              <w:jc w:val="center"/>
              <w:rPr>
                <w:rFonts w:ascii="Times New Roman" w:hAnsi="Times New Roman" w:cs="Times New Roman"/>
                <w:sz w:val="24"/>
                <w:szCs w:val="24"/>
              </w:rPr>
            </w:pPr>
            <w:r w:rsidRPr="00B10C47">
              <w:rPr>
                <w:rFonts w:ascii="Times New Roman" w:hAnsi="Times New Roman" w:cs="Times New Roman"/>
                <w:sz w:val="24"/>
                <w:szCs w:val="24"/>
              </w:rPr>
              <w:t>Производитель</w:t>
            </w:r>
          </w:p>
        </w:tc>
      </w:tr>
      <w:tr w:rsidR="007D603C" w:rsidRPr="00B10C47" w:rsidTr="007D603C">
        <w:tc>
          <w:tcPr>
            <w:tcW w:w="1701" w:type="dxa"/>
          </w:tcPr>
          <w:p w:rsidR="007D603C" w:rsidRPr="00B10C47" w:rsidRDefault="007D603C" w:rsidP="007D603C">
            <w:pPr>
              <w:spacing w:after="0" w:line="240" w:lineRule="auto"/>
              <w:jc w:val="both"/>
              <w:rPr>
                <w:rFonts w:ascii="Times New Roman" w:hAnsi="Times New Roman" w:cs="Times New Roman"/>
                <w:sz w:val="24"/>
                <w:szCs w:val="24"/>
              </w:rPr>
            </w:pPr>
          </w:p>
        </w:tc>
        <w:tc>
          <w:tcPr>
            <w:tcW w:w="1701" w:type="dxa"/>
          </w:tcPr>
          <w:p w:rsidR="007D603C" w:rsidRPr="00B10C47" w:rsidRDefault="007D603C" w:rsidP="007D603C">
            <w:pPr>
              <w:spacing w:after="0" w:line="240" w:lineRule="auto"/>
              <w:jc w:val="both"/>
              <w:rPr>
                <w:rFonts w:ascii="Times New Roman" w:hAnsi="Times New Roman" w:cs="Times New Roman"/>
                <w:sz w:val="24"/>
                <w:szCs w:val="24"/>
              </w:rPr>
            </w:pPr>
          </w:p>
        </w:tc>
        <w:tc>
          <w:tcPr>
            <w:tcW w:w="3828" w:type="dxa"/>
          </w:tcPr>
          <w:p w:rsidR="007D603C" w:rsidRPr="00B10C47" w:rsidRDefault="007D603C" w:rsidP="007D603C">
            <w:pPr>
              <w:spacing w:after="0" w:line="240" w:lineRule="auto"/>
              <w:jc w:val="both"/>
              <w:rPr>
                <w:rFonts w:ascii="Times New Roman" w:hAnsi="Times New Roman" w:cs="Times New Roman"/>
                <w:sz w:val="24"/>
                <w:szCs w:val="24"/>
              </w:rPr>
            </w:pPr>
          </w:p>
        </w:tc>
        <w:tc>
          <w:tcPr>
            <w:tcW w:w="2126" w:type="dxa"/>
          </w:tcPr>
          <w:p w:rsidR="007D603C" w:rsidRPr="00B10C47" w:rsidRDefault="007D603C" w:rsidP="007D603C">
            <w:pPr>
              <w:spacing w:after="0" w:line="240" w:lineRule="auto"/>
              <w:jc w:val="both"/>
              <w:rPr>
                <w:rFonts w:ascii="Times New Roman" w:hAnsi="Times New Roman" w:cs="Times New Roman"/>
                <w:sz w:val="24"/>
                <w:szCs w:val="24"/>
              </w:rPr>
            </w:pPr>
          </w:p>
        </w:tc>
      </w:tr>
    </w:tbl>
    <w:p w:rsidR="007D603C" w:rsidRPr="00B10C47" w:rsidRDefault="007D603C" w:rsidP="007D603C">
      <w:pPr>
        <w:pStyle w:val="ab"/>
        <w:tabs>
          <w:tab w:val="clear" w:pos="708"/>
        </w:tabs>
        <w:spacing w:line="240" w:lineRule="auto"/>
        <w:ind w:left="0" w:firstLine="0"/>
        <w:outlineLvl w:val="0"/>
        <w:rPr>
          <w:b/>
          <w:sz w:val="24"/>
          <w:szCs w:val="24"/>
        </w:rPr>
      </w:pPr>
    </w:p>
    <w:p w:rsidR="00F1567E" w:rsidRPr="00B10C47" w:rsidRDefault="00A91D27"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Форма, сроки и порядок оплаты поставляемых товаров, а также прочие условия поставки определены в проекте договора, который будет </w:t>
      </w:r>
      <w:r w:rsidR="00F1567E" w:rsidRPr="00B10C47">
        <w:rPr>
          <w:rFonts w:ascii="Times New Roman" w:eastAsia="Times New Roman" w:hAnsi="Times New Roman" w:cs="Times New Roman"/>
          <w:sz w:val="24"/>
          <w:szCs w:val="24"/>
          <w:lang w:eastAsia="ru-RU"/>
        </w:rPr>
        <w:t xml:space="preserve">заключен по итогам данного запроса </w:t>
      </w:r>
      <w:r w:rsidR="00F77198" w:rsidRPr="00B10C47">
        <w:rPr>
          <w:rFonts w:ascii="Times New Roman" w:eastAsia="Times New Roman" w:hAnsi="Times New Roman" w:cs="Times New Roman"/>
          <w:sz w:val="24"/>
          <w:szCs w:val="24"/>
          <w:lang w:eastAsia="ru-RU"/>
        </w:rPr>
        <w:t>цен, приложение</w:t>
      </w:r>
      <w:r w:rsidR="00F1567E" w:rsidRPr="00B10C47">
        <w:rPr>
          <w:rFonts w:ascii="Times New Roman" w:eastAsia="Times New Roman" w:hAnsi="Times New Roman" w:cs="Times New Roman"/>
          <w:sz w:val="24"/>
          <w:szCs w:val="24"/>
          <w:lang w:eastAsia="ru-RU"/>
        </w:rPr>
        <w:t xml:space="preserve"> 2 к нас</w:t>
      </w:r>
      <w:r w:rsidR="003475D5" w:rsidRPr="00B10C47">
        <w:rPr>
          <w:rFonts w:ascii="Times New Roman" w:eastAsia="Times New Roman" w:hAnsi="Times New Roman" w:cs="Times New Roman"/>
          <w:sz w:val="24"/>
          <w:szCs w:val="24"/>
          <w:lang w:eastAsia="ru-RU"/>
        </w:rPr>
        <w:t>тоящей Д</w:t>
      </w:r>
      <w:r w:rsidR="00015DDF" w:rsidRPr="00B10C47">
        <w:rPr>
          <w:rFonts w:ascii="Times New Roman" w:eastAsia="Times New Roman" w:hAnsi="Times New Roman" w:cs="Times New Roman"/>
          <w:sz w:val="24"/>
          <w:szCs w:val="24"/>
          <w:lang w:eastAsia="ru-RU"/>
        </w:rPr>
        <w:t xml:space="preserve">окументации по запросу </w:t>
      </w:r>
      <w:r w:rsidR="0055066C" w:rsidRPr="00B10C47">
        <w:rPr>
          <w:rFonts w:ascii="Times New Roman" w:eastAsia="Times New Roman" w:hAnsi="Times New Roman" w:cs="Times New Roman"/>
          <w:sz w:val="24"/>
          <w:szCs w:val="24"/>
          <w:lang w:eastAsia="ru-RU"/>
        </w:rPr>
        <w:t>ц</w:t>
      </w:r>
      <w:r w:rsidR="00F1567E" w:rsidRPr="00B10C47">
        <w:rPr>
          <w:rFonts w:ascii="Times New Roman" w:eastAsia="Times New Roman" w:hAnsi="Times New Roman" w:cs="Times New Roman"/>
          <w:sz w:val="24"/>
          <w:szCs w:val="24"/>
          <w:lang w:eastAsia="ru-RU"/>
        </w:rPr>
        <w:t>ен.</w:t>
      </w:r>
    </w:p>
    <w:p w:rsidR="00354AE3" w:rsidRPr="00B10C47" w:rsidRDefault="00354AE3"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b/>
          <w:i/>
          <w:sz w:val="24"/>
          <w:szCs w:val="24"/>
          <w:lang w:eastAsia="ru-RU"/>
        </w:rPr>
      </w:pPr>
      <w:r w:rsidRPr="00B10C47">
        <w:rPr>
          <w:rFonts w:ascii="Times New Roman" w:eastAsia="Times New Roman" w:hAnsi="Times New Roman" w:cs="Times New Roman"/>
          <w:sz w:val="24"/>
          <w:szCs w:val="24"/>
          <w:lang w:eastAsia="ru-RU"/>
        </w:rPr>
        <w:t xml:space="preserve">Начальная (максимальная) цена договора (цена лота) </w:t>
      </w:r>
      <w:r w:rsidR="00815F12" w:rsidRPr="00B10C47">
        <w:rPr>
          <w:rFonts w:ascii="Times New Roman" w:eastAsia="Times New Roman" w:hAnsi="Times New Roman" w:cs="Times New Roman"/>
          <w:sz w:val="24"/>
          <w:szCs w:val="24"/>
          <w:lang w:eastAsia="ru-RU"/>
        </w:rPr>
        <w:t>установлена в Извещении о проведении запроса цен</w:t>
      </w:r>
      <w:r w:rsidR="007D603C" w:rsidRPr="00B10C47">
        <w:rPr>
          <w:rFonts w:ascii="Times New Roman" w:eastAsia="Times New Roman" w:hAnsi="Times New Roman" w:cs="Times New Roman"/>
          <w:sz w:val="24"/>
          <w:szCs w:val="24"/>
          <w:lang w:eastAsia="ru-RU"/>
        </w:rPr>
        <w:t xml:space="preserve"> и </w:t>
      </w:r>
      <w:r w:rsidR="007D603C" w:rsidRPr="00B10C47">
        <w:rPr>
          <w:rFonts w:ascii="Times New Roman" w:hAnsi="Times New Roman" w:cs="Times New Roman"/>
          <w:b/>
          <w:i/>
          <w:sz w:val="24"/>
          <w:szCs w:val="24"/>
        </w:rPr>
        <w:t xml:space="preserve">составляет – </w:t>
      </w:r>
      <w:r w:rsidR="007D603C" w:rsidRPr="00B10C47">
        <w:rPr>
          <w:rFonts w:ascii="Times New Roman" w:hAnsi="Times New Roman" w:cs="Times New Roman"/>
          <w:b/>
          <w:i/>
          <w:color w:val="FF0000"/>
          <w:sz w:val="24"/>
          <w:szCs w:val="24"/>
        </w:rPr>
        <w:t> </w:t>
      </w:r>
      <w:r w:rsidR="0097736E">
        <w:rPr>
          <w:rFonts w:ascii="Times New Roman" w:hAnsi="Times New Roman" w:cs="Times New Roman"/>
          <w:b/>
          <w:i/>
          <w:color w:val="FF0000"/>
          <w:sz w:val="24"/>
          <w:szCs w:val="24"/>
        </w:rPr>
        <w:t>892</w:t>
      </w:r>
      <w:r w:rsidR="007D603C" w:rsidRPr="00B10C47">
        <w:rPr>
          <w:rFonts w:ascii="Times New Roman" w:hAnsi="Times New Roman" w:cs="Times New Roman"/>
          <w:b/>
          <w:i/>
          <w:color w:val="FF0000"/>
          <w:sz w:val="24"/>
          <w:szCs w:val="24"/>
        </w:rPr>
        <w:t> </w:t>
      </w:r>
      <w:r w:rsidR="0097736E">
        <w:rPr>
          <w:rFonts w:ascii="Times New Roman" w:hAnsi="Times New Roman" w:cs="Times New Roman"/>
          <w:b/>
          <w:i/>
          <w:color w:val="FF0000"/>
          <w:sz w:val="24"/>
          <w:szCs w:val="24"/>
        </w:rPr>
        <w:t>807</w:t>
      </w:r>
      <w:r w:rsidR="007D603C" w:rsidRPr="00B10C47">
        <w:rPr>
          <w:rFonts w:ascii="Times New Roman" w:hAnsi="Times New Roman" w:cs="Times New Roman"/>
          <w:b/>
          <w:i/>
          <w:color w:val="FF0000"/>
          <w:sz w:val="24"/>
          <w:szCs w:val="24"/>
        </w:rPr>
        <w:t>,</w:t>
      </w:r>
      <w:r w:rsidR="009639D9">
        <w:rPr>
          <w:rFonts w:ascii="Times New Roman" w:hAnsi="Times New Roman" w:cs="Times New Roman"/>
          <w:b/>
          <w:i/>
          <w:color w:val="FF0000"/>
          <w:sz w:val="24"/>
          <w:szCs w:val="24"/>
        </w:rPr>
        <w:t>6</w:t>
      </w:r>
      <w:r w:rsidR="0097736E">
        <w:rPr>
          <w:rFonts w:ascii="Times New Roman" w:hAnsi="Times New Roman" w:cs="Times New Roman"/>
          <w:b/>
          <w:i/>
          <w:color w:val="FF0000"/>
          <w:sz w:val="24"/>
          <w:szCs w:val="24"/>
        </w:rPr>
        <w:t>3</w:t>
      </w:r>
      <w:r w:rsidR="007D603C" w:rsidRPr="00B10C47">
        <w:rPr>
          <w:rFonts w:ascii="Times New Roman" w:hAnsi="Times New Roman" w:cs="Times New Roman"/>
          <w:b/>
          <w:i/>
          <w:sz w:val="24"/>
          <w:szCs w:val="24"/>
        </w:rPr>
        <w:t xml:space="preserve"> руб. с НДС. Указание Участником цены </w:t>
      </w:r>
      <w:r w:rsidR="00FA1E06" w:rsidRPr="00B10C47">
        <w:rPr>
          <w:rFonts w:ascii="Times New Roman" w:hAnsi="Times New Roman" w:cs="Times New Roman"/>
          <w:b/>
          <w:i/>
          <w:sz w:val="24"/>
          <w:szCs w:val="24"/>
        </w:rPr>
        <w:t>Предложения</w:t>
      </w:r>
      <w:r w:rsidR="007D603C" w:rsidRPr="00B10C47">
        <w:rPr>
          <w:rFonts w:ascii="Times New Roman" w:hAnsi="Times New Roman" w:cs="Times New Roman"/>
          <w:b/>
          <w:i/>
          <w:sz w:val="24"/>
          <w:szCs w:val="24"/>
        </w:rPr>
        <w:t xml:space="preserve"> большей начальной (максимальной) цены, может служить основанием для отклонения </w:t>
      </w:r>
      <w:r w:rsidR="00FA1E06" w:rsidRPr="00B10C47">
        <w:rPr>
          <w:rFonts w:ascii="Times New Roman" w:hAnsi="Times New Roman" w:cs="Times New Roman"/>
          <w:b/>
          <w:i/>
          <w:sz w:val="24"/>
          <w:szCs w:val="24"/>
        </w:rPr>
        <w:t>предложения Участника</w:t>
      </w:r>
      <w:r w:rsidR="007D603C" w:rsidRPr="00B10C47">
        <w:rPr>
          <w:rFonts w:ascii="Times New Roman" w:hAnsi="Times New Roman" w:cs="Times New Roman"/>
          <w:b/>
          <w:i/>
          <w:sz w:val="24"/>
          <w:szCs w:val="24"/>
        </w:rPr>
        <w:t>.</w:t>
      </w:r>
    </w:p>
    <w:p w:rsidR="00190959" w:rsidRPr="00B10C47" w:rsidRDefault="00190959" w:rsidP="00190959">
      <w:pPr>
        <w:autoSpaceDE w:val="0"/>
        <w:autoSpaceDN w:val="0"/>
        <w:spacing w:after="0" w:line="240" w:lineRule="auto"/>
        <w:ind w:firstLine="567"/>
        <w:jc w:val="both"/>
        <w:rPr>
          <w:rFonts w:ascii="Times New Roman" w:eastAsia="Times New Roman" w:hAnsi="Times New Roman" w:cs="Times New Roman"/>
          <w:b/>
          <w:i/>
          <w:sz w:val="24"/>
          <w:szCs w:val="24"/>
          <w:lang w:eastAsia="ru-RU"/>
        </w:rPr>
      </w:pPr>
      <w:r w:rsidRPr="00B10C47">
        <w:rPr>
          <w:rFonts w:ascii="Times New Roman" w:hAnsi="Times New Roman" w:cs="Times New Roman"/>
          <w:sz w:val="24"/>
          <w:szCs w:val="24"/>
        </w:rPr>
        <w:t>Цена в предложении должна включать все налоги, затраты на страхование, таможенные пошлины, транспортные расходы, сборы и другие обязательные платежи, а также все скидки, предлагаемые поставщиком.</w:t>
      </w:r>
    </w:p>
    <w:p w:rsidR="00112BF8" w:rsidRPr="00B10C47" w:rsidRDefault="00D24CD7"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Участник обязан разместить ценовую заявку </w:t>
      </w:r>
      <w:r w:rsidR="004936FB" w:rsidRPr="00B10C47">
        <w:rPr>
          <w:rFonts w:ascii="Times New Roman" w:eastAsia="Times New Roman" w:hAnsi="Times New Roman" w:cs="Times New Roman"/>
          <w:sz w:val="24"/>
          <w:szCs w:val="24"/>
          <w:lang w:eastAsia="ru-RU"/>
        </w:rPr>
        <w:t xml:space="preserve">и иные документы </w:t>
      </w:r>
      <w:r w:rsidRPr="00B10C47">
        <w:rPr>
          <w:rFonts w:ascii="Times New Roman" w:eastAsia="Times New Roman" w:hAnsi="Times New Roman" w:cs="Times New Roman"/>
          <w:sz w:val="24"/>
          <w:szCs w:val="24"/>
          <w:lang w:eastAsia="ru-RU"/>
        </w:rPr>
        <w:t xml:space="preserve">в полном объеме, в соответствии с требованиями </w:t>
      </w:r>
      <w:r w:rsidR="00F14D6B" w:rsidRPr="00B10C47">
        <w:rPr>
          <w:rFonts w:ascii="Times New Roman" w:eastAsia="Times New Roman" w:hAnsi="Times New Roman" w:cs="Times New Roman"/>
          <w:sz w:val="24"/>
          <w:szCs w:val="24"/>
          <w:lang w:eastAsia="ru-RU"/>
        </w:rPr>
        <w:t xml:space="preserve">раздела II. «Перечень документов, предоставляемых участниками закупки для подтверждения их соответствия установленным требованиям» </w:t>
      </w:r>
      <w:r w:rsidRPr="00B10C47">
        <w:rPr>
          <w:rFonts w:ascii="Times New Roman" w:eastAsia="Times New Roman" w:hAnsi="Times New Roman" w:cs="Times New Roman"/>
          <w:sz w:val="24"/>
          <w:szCs w:val="24"/>
          <w:lang w:eastAsia="ru-RU"/>
        </w:rPr>
        <w:t xml:space="preserve">настоящей Документации по запросу цен в электронном виде при помощи функционала ЭТП </w:t>
      </w:r>
      <w:r w:rsidR="00AD66F1" w:rsidRPr="00B10C47">
        <w:rPr>
          <w:rFonts w:ascii="Times New Roman" w:eastAsia="Times New Roman" w:hAnsi="Times New Roman" w:cs="Times New Roman"/>
          <w:sz w:val="24"/>
          <w:szCs w:val="24"/>
          <w:lang w:eastAsia="ru-RU"/>
        </w:rPr>
        <w:t>ПАО «Россети»</w:t>
      </w:r>
      <w:r w:rsidRPr="00B10C47">
        <w:rPr>
          <w:rFonts w:ascii="Times New Roman" w:eastAsia="Times New Roman" w:hAnsi="Times New Roman" w:cs="Times New Roman"/>
          <w:sz w:val="24"/>
          <w:szCs w:val="24"/>
          <w:lang w:eastAsia="ru-RU"/>
        </w:rPr>
        <w:t xml:space="preserve"> до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цен.</w:t>
      </w:r>
    </w:p>
    <w:p w:rsidR="001A1074" w:rsidRPr="00B10C47" w:rsidRDefault="001A1074" w:rsidP="001A1074">
      <w:pPr>
        <w:pStyle w:val="a5"/>
        <w:numPr>
          <w:ilvl w:val="1"/>
          <w:numId w:val="1"/>
        </w:numPr>
        <w:autoSpaceDE w:val="0"/>
        <w:autoSpaceDN w:val="0"/>
        <w:spacing w:after="0" w:line="240" w:lineRule="auto"/>
        <w:ind w:left="0" w:firstLine="568"/>
        <w:jc w:val="both"/>
        <w:rPr>
          <w:rFonts w:ascii="Times New Roman" w:hAnsi="Times New Roman" w:cs="Times New Roman"/>
          <w:color w:val="000000"/>
          <w:sz w:val="24"/>
          <w:szCs w:val="24"/>
        </w:rPr>
      </w:pPr>
      <w:r w:rsidRPr="00B10C47">
        <w:rPr>
          <w:rFonts w:ascii="Times New Roman" w:hAnsi="Times New Roman" w:cs="Times New Roman"/>
          <w:color w:val="000000"/>
          <w:sz w:val="24"/>
          <w:szCs w:val="24"/>
        </w:rPr>
        <w:t xml:space="preserve">Предложение должно быть оформлено на фирменном бланке Участника по форме приложения 3 к настоящей документации и быть действительным в течение 90 календарных дней со дня, следующего за днем проведения процедуры вскрытия поступивших Предложений. </w:t>
      </w:r>
    </w:p>
    <w:p w:rsidR="001A1074" w:rsidRPr="00B10C47" w:rsidRDefault="001A1074" w:rsidP="001A1074">
      <w:pPr>
        <w:autoSpaceDE w:val="0"/>
        <w:autoSpaceDN w:val="0"/>
        <w:adjustRightInd w:val="0"/>
        <w:spacing w:after="0" w:line="240" w:lineRule="auto"/>
        <w:rPr>
          <w:rFonts w:ascii="Times New Roman" w:hAnsi="Times New Roman" w:cs="Times New Roman"/>
          <w:color w:val="000000"/>
          <w:sz w:val="24"/>
          <w:szCs w:val="24"/>
        </w:rPr>
      </w:pPr>
      <w:r w:rsidRPr="00B10C47">
        <w:rPr>
          <w:rFonts w:ascii="Times New Roman" w:hAnsi="Times New Roman" w:cs="Times New Roman"/>
          <w:color w:val="000000"/>
          <w:sz w:val="24"/>
          <w:szCs w:val="24"/>
        </w:rPr>
        <w:t>Указание в Предложении (Приложение 3) меньшего срока действия может служить основанием для отклонения предложения Участника.</w:t>
      </w:r>
    </w:p>
    <w:p w:rsidR="00A93BB2" w:rsidRPr="00B10C47" w:rsidRDefault="002E4B27"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Заявка должна быть подписана лицом, </w:t>
      </w:r>
      <w:r w:rsidR="00A93BB2" w:rsidRPr="00B10C47">
        <w:rPr>
          <w:rFonts w:ascii="Times New Roman" w:eastAsia="Times New Roman" w:hAnsi="Times New Roman" w:cs="Times New Roman"/>
          <w:sz w:val="24"/>
          <w:szCs w:val="24"/>
          <w:lang w:eastAsia="ru-RU"/>
        </w:rPr>
        <w:t xml:space="preserve">имеющим право в соответствие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w:t>
      </w:r>
      <w:r w:rsidR="00A93BB2" w:rsidRPr="00B10C47">
        <w:rPr>
          <w:rFonts w:ascii="Times New Roman" w:eastAsia="Times New Roman" w:hAnsi="Times New Roman" w:cs="Times New Roman"/>
          <w:sz w:val="24"/>
          <w:szCs w:val="24"/>
          <w:lang w:eastAsia="ru-RU"/>
        </w:rPr>
        <w:lastRenderedPageBreak/>
        <w:t xml:space="preserve">доверенности (далее – уполномоченное лицо). В последнем случае доверенность прикладывается </w:t>
      </w:r>
      <w:r w:rsidR="00963EDA" w:rsidRPr="00B10C47">
        <w:rPr>
          <w:rFonts w:ascii="Times New Roman" w:eastAsia="Times New Roman" w:hAnsi="Times New Roman" w:cs="Times New Roman"/>
          <w:sz w:val="24"/>
          <w:szCs w:val="24"/>
          <w:lang w:eastAsia="ru-RU"/>
        </w:rPr>
        <w:t>к заявке</w:t>
      </w:r>
      <w:r w:rsidR="00A93BB2" w:rsidRPr="00B10C47">
        <w:rPr>
          <w:rFonts w:ascii="Times New Roman" w:eastAsia="Times New Roman" w:hAnsi="Times New Roman" w:cs="Times New Roman"/>
          <w:sz w:val="24"/>
          <w:szCs w:val="24"/>
          <w:lang w:eastAsia="ru-RU"/>
        </w:rPr>
        <w:t xml:space="preserve">. Заявка также должна быть скреплена печатью поставщика. </w:t>
      </w:r>
    </w:p>
    <w:p w:rsidR="001B689A" w:rsidRPr="00B10C47" w:rsidRDefault="002E4B27" w:rsidP="003379A3">
      <w:pPr>
        <w:pStyle w:val="a5"/>
        <w:numPr>
          <w:ilvl w:val="1"/>
          <w:numId w:val="1"/>
        </w:numPr>
        <w:tabs>
          <w:tab w:val="clear" w:pos="-142"/>
          <w:tab w:val="num" w:pos="0"/>
        </w:tabs>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Заявка в обязательном п</w:t>
      </w:r>
      <w:r w:rsidR="007C21B0" w:rsidRPr="00B10C47">
        <w:rPr>
          <w:rFonts w:ascii="Times New Roman" w:eastAsia="Times New Roman" w:hAnsi="Times New Roman" w:cs="Times New Roman"/>
          <w:sz w:val="24"/>
          <w:szCs w:val="24"/>
          <w:lang w:eastAsia="ru-RU"/>
        </w:rPr>
        <w:t xml:space="preserve">орядке должна содержать </w:t>
      </w:r>
      <w:r w:rsidR="00713AE8" w:rsidRPr="00B10C47">
        <w:rPr>
          <w:rFonts w:ascii="Times New Roman" w:eastAsia="Times New Roman" w:hAnsi="Times New Roman" w:cs="Times New Roman"/>
          <w:sz w:val="24"/>
          <w:szCs w:val="24"/>
          <w:lang w:eastAsia="ru-RU"/>
        </w:rPr>
        <w:t>информацию</w:t>
      </w:r>
      <w:r w:rsidRPr="00B10C47">
        <w:rPr>
          <w:rFonts w:ascii="Times New Roman" w:eastAsia="Times New Roman" w:hAnsi="Times New Roman" w:cs="Times New Roman"/>
          <w:sz w:val="24"/>
          <w:szCs w:val="24"/>
          <w:lang w:eastAsia="ru-RU"/>
        </w:rPr>
        <w:t xml:space="preserve"> о цепочке собственников участника закупочной процедуры, включая бенефи</w:t>
      </w:r>
      <w:r w:rsidR="00713AE8" w:rsidRPr="00B10C47">
        <w:rPr>
          <w:rFonts w:ascii="Times New Roman" w:eastAsia="Times New Roman" w:hAnsi="Times New Roman" w:cs="Times New Roman"/>
          <w:sz w:val="24"/>
          <w:szCs w:val="24"/>
          <w:lang w:eastAsia="ru-RU"/>
        </w:rPr>
        <w:t xml:space="preserve">циаров (в том числе, конечных), приложение </w:t>
      </w:r>
      <w:r w:rsidR="007436F7">
        <w:rPr>
          <w:rFonts w:ascii="Times New Roman" w:eastAsia="Times New Roman" w:hAnsi="Times New Roman" w:cs="Times New Roman"/>
          <w:sz w:val="24"/>
          <w:szCs w:val="24"/>
          <w:lang w:eastAsia="ru-RU"/>
        </w:rPr>
        <w:t>4</w:t>
      </w:r>
      <w:r w:rsidR="00713AE8" w:rsidRPr="00B10C47">
        <w:rPr>
          <w:rFonts w:ascii="Times New Roman" w:eastAsia="Times New Roman" w:hAnsi="Times New Roman" w:cs="Times New Roman"/>
          <w:sz w:val="24"/>
          <w:szCs w:val="24"/>
          <w:lang w:eastAsia="ru-RU"/>
        </w:rPr>
        <w:t xml:space="preserve"> к настоящей Документации по запросу цен.</w:t>
      </w:r>
      <w:r w:rsidRPr="00B10C47">
        <w:rPr>
          <w:rFonts w:ascii="Times New Roman" w:eastAsia="Times New Roman" w:hAnsi="Times New Roman" w:cs="Times New Roman"/>
          <w:sz w:val="24"/>
          <w:szCs w:val="24"/>
          <w:lang w:eastAsia="ru-RU"/>
        </w:rPr>
        <w:t xml:space="preserve"> </w:t>
      </w:r>
    </w:p>
    <w:p w:rsidR="00A93BB2" w:rsidRPr="00B10C47" w:rsidRDefault="00A93BB2" w:rsidP="003379A3">
      <w:pPr>
        <w:pStyle w:val="a5"/>
        <w:numPr>
          <w:ilvl w:val="1"/>
          <w:numId w:val="1"/>
        </w:numPr>
        <w:tabs>
          <w:tab w:val="clear" w:pos="-142"/>
          <w:tab w:val="num" w:pos="0"/>
        </w:tabs>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rsidR="00382D99" w:rsidRPr="00B10C47" w:rsidRDefault="00382D99" w:rsidP="001A1074">
      <w:pPr>
        <w:pStyle w:val="a5"/>
        <w:numPr>
          <w:ilvl w:val="1"/>
          <w:numId w:val="1"/>
        </w:numPr>
        <w:tabs>
          <w:tab w:val="clear" w:pos="-142"/>
          <w:tab w:val="num" w:pos="0"/>
        </w:tabs>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hAnsi="Times New Roman" w:cs="Times New Roman"/>
          <w:sz w:val="24"/>
          <w:szCs w:val="24"/>
        </w:rPr>
        <w:t xml:space="preserve">Обеспечение заявки на участие в закупке в форме </w:t>
      </w:r>
      <w:r w:rsidRPr="00B10C47">
        <w:rPr>
          <w:rFonts w:ascii="Times New Roman" w:hAnsi="Times New Roman" w:cs="Times New Roman"/>
          <w:b/>
          <w:i/>
          <w:sz w:val="24"/>
          <w:szCs w:val="24"/>
        </w:rPr>
        <w:t>неустойки</w:t>
      </w:r>
      <w:r w:rsidR="007336AE" w:rsidRPr="00B10C47">
        <w:rPr>
          <w:rFonts w:ascii="Times New Roman" w:hAnsi="Times New Roman" w:cs="Times New Roman"/>
          <w:sz w:val="24"/>
          <w:szCs w:val="24"/>
        </w:rPr>
        <w:t xml:space="preserve">. </w:t>
      </w:r>
      <w:r w:rsidR="007336AE" w:rsidRPr="00B10C47">
        <w:rPr>
          <w:rFonts w:ascii="Times New Roman" w:eastAsia="Times New Roman" w:hAnsi="Times New Roman" w:cs="Times New Roman"/>
          <w:sz w:val="24"/>
          <w:szCs w:val="24"/>
          <w:lang w:eastAsia="ru-RU"/>
        </w:rPr>
        <w:t xml:space="preserve">Соглашение о неустойке прописывается участником в своей Заявке (форма 1). Заявка участника вместе с настоящей документацией имеет силу письменного соглашения о неустойке в обеспечение обязательств, связанных с участием в запросе цен. </w:t>
      </w:r>
      <w:r w:rsidR="007336AE" w:rsidRPr="00B10C47">
        <w:rPr>
          <w:rFonts w:ascii="Times New Roman" w:hAnsi="Times New Roman" w:cs="Times New Roman"/>
          <w:sz w:val="24"/>
          <w:szCs w:val="24"/>
        </w:rPr>
        <w:t>Отсутствие в тексте Предложения обязательств Участника о выплате неустойки в соответствии с настоящей документацией или отражение в Предложении обязательств о неустойке, не соответствующих вышеизложенным требованиям, может являться основанием для отклонения Предложения Участника</w:t>
      </w:r>
      <w:r w:rsidRPr="00B10C47">
        <w:rPr>
          <w:rFonts w:ascii="Times New Roman" w:hAnsi="Times New Roman" w:cs="Times New Roman"/>
          <w:sz w:val="24"/>
          <w:szCs w:val="24"/>
        </w:rPr>
        <w:t>.</w:t>
      </w:r>
    </w:p>
    <w:p w:rsidR="0078701A" w:rsidRPr="00C35868" w:rsidRDefault="0078701A" w:rsidP="00C35868">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C35868">
        <w:rPr>
          <w:rFonts w:ascii="Times New Roman" w:hAnsi="Times New Roman" w:cs="Times New Roman"/>
          <w:sz w:val="24"/>
          <w:szCs w:val="24"/>
        </w:rPr>
        <w:t>Обеспечение испо</w:t>
      </w:r>
      <w:r w:rsidR="00C35868">
        <w:rPr>
          <w:rFonts w:ascii="Times New Roman" w:hAnsi="Times New Roman" w:cs="Times New Roman"/>
          <w:sz w:val="24"/>
          <w:szCs w:val="24"/>
        </w:rPr>
        <w:t>лнения обязательств по договору не предусмотрено</w:t>
      </w:r>
      <w:r w:rsidRPr="00C35868">
        <w:rPr>
          <w:rFonts w:ascii="Times New Roman" w:hAnsi="Times New Roman" w:cs="Times New Roman"/>
          <w:sz w:val="24"/>
          <w:szCs w:val="24"/>
        </w:rPr>
        <w:t>.</w:t>
      </w:r>
    </w:p>
    <w:p w:rsidR="00190959" w:rsidRPr="00B10C47" w:rsidRDefault="00190959" w:rsidP="0019095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 xml:space="preserve">Подача Предложений осуществляется в электронном виде в соответствии с регламентом ЭТП-системы: </w:t>
      </w:r>
      <w:hyperlink r:id="rId15" w:history="1">
        <w:r w:rsidRPr="00B10C47">
          <w:rPr>
            <w:rFonts w:ascii="Times New Roman" w:hAnsi="Times New Roman" w:cs="Times New Roman"/>
          </w:rPr>
          <w:t>www.b2b-mrsk.ru</w:t>
        </w:r>
      </w:hyperlink>
      <w:r w:rsidRPr="00B10C47">
        <w:rPr>
          <w:rFonts w:ascii="Times New Roman" w:hAnsi="Times New Roman" w:cs="Times New Roman"/>
          <w:sz w:val="24"/>
          <w:szCs w:val="24"/>
        </w:rPr>
        <w:t>. Получение доступа к Торговой площадке является необходимым условием для участия в торгах. Доступ к Торговой площадке предоставляется допущенным участникам на основании договора с Оператором Системы.</w:t>
      </w:r>
    </w:p>
    <w:p w:rsidR="00190959" w:rsidRPr="00B10C47" w:rsidRDefault="00190959" w:rsidP="0019095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 xml:space="preserve">При размещении Предложения на электронной торговой площадке «b2b-mrsk» допускается подача одним поставщиком только одного Предложения до завершения срока приема Предложений в соответствии с регламентом данной торговой площадки. </w:t>
      </w:r>
    </w:p>
    <w:p w:rsidR="00190959" w:rsidRPr="00B10C47" w:rsidRDefault="00190959" w:rsidP="0019095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Предложение должно быть подано до времени/даты указанной в Извещении о проведении запроса цен на электронной торговой площадке (b2b-mrsk).</w:t>
      </w:r>
    </w:p>
    <w:p w:rsidR="00190959" w:rsidRPr="00B10C47" w:rsidRDefault="00190959" w:rsidP="0019095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b/>
          <w:i/>
          <w:sz w:val="24"/>
          <w:szCs w:val="24"/>
        </w:rPr>
      </w:pPr>
      <w:r w:rsidRPr="00B10C47">
        <w:rPr>
          <w:rFonts w:ascii="Times New Roman" w:hAnsi="Times New Roman" w:cs="Times New Roman"/>
          <w:sz w:val="24"/>
          <w:szCs w:val="24"/>
        </w:rPr>
        <w:t xml:space="preserve">Участник должен разместить свое Предложение по форме указанной в </w:t>
      </w:r>
      <w:r w:rsidRPr="00B10C47">
        <w:rPr>
          <w:rFonts w:ascii="Times New Roman" w:hAnsi="Times New Roman" w:cs="Times New Roman"/>
          <w:szCs w:val="24"/>
        </w:rPr>
        <w:t>Приложении №</w:t>
      </w:r>
      <w:r w:rsidR="007336AE" w:rsidRPr="00B10C47">
        <w:rPr>
          <w:rFonts w:ascii="Times New Roman" w:hAnsi="Times New Roman" w:cs="Times New Roman"/>
          <w:szCs w:val="24"/>
        </w:rPr>
        <w:t xml:space="preserve"> </w:t>
      </w:r>
      <w:r w:rsidRPr="00B10C47">
        <w:rPr>
          <w:rFonts w:ascii="Times New Roman" w:hAnsi="Times New Roman" w:cs="Times New Roman"/>
          <w:sz w:val="24"/>
          <w:szCs w:val="24"/>
        </w:rPr>
        <w:t>3 к Документации на  электронной торговой площадке (</w:t>
      </w:r>
      <w:hyperlink r:id="rId16" w:history="1">
        <w:r w:rsidRPr="00B10C47">
          <w:rPr>
            <w:rFonts w:ascii="Times New Roman" w:hAnsi="Times New Roman" w:cs="Times New Roman"/>
          </w:rPr>
          <w:t>www.b2b-mrsk.ru</w:t>
        </w:r>
      </w:hyperlink>
      <w:r w:rsidRPr="00B10C47">
        <w:rPr>
          <w:rFonts w:ascii="Times New Roman" w:hAnsi="Times New Roman" w:cs="Times New Roman"/>
          <w:sz w:val="24"/>
          <w:szCs w:val="24"/>
        </w:rPr>
        <w:t xml:space="preserve">), до времени/даты указанной в Извещении </w:t>
      </w:r>
      <w:r w:rsidRPr="00B10C47">
        <w:rPr>
          <w:rFonts w:ascii="Times New Roman" w:hAnsi="Times New Roman" w:cs="Times New Roman"/>
          <w:b/>
          <w:i/>
          <w:color w:val="FF0000"/>
          <w:sz w:val="24"/>
          <w:szCs w:val="24"/>
        </w:rPr>
        <w:t>(Предложение в формате PDF и в формате Excel (ОБЯЗАТЕЛЬНО!!!)</w:t>
      </w:r>
      <w:r w:rsidRPr="00B10C47">
        <w:rPr>
          <w:rFonts w:ascii="Times New Roman" w:hAnsi="Times New Roman" w:cs="Times New Roman"/>
          <w:b/>
          <w:i/>
          <w:sz w:val="24"/>
          <w:szCs w:val="24"/>
        </w:rPr>
        <w:t xml:space="preserve">. </w:t>
      </w:r>
    </w:p>
    <w:p w:rsidR="00190959" w:rsidRPr="00B10C47" w:rsidRDefault="00190959" w:rsidP="0019095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Организатор запроса цен оставляет за собой право предоставить участникам запроса цен возможность добровольно повысить предпочтительность их Предложений путем снижения первоначальной (указанной в Предложении) цены (далее - процедура переторжки, переторжка), при условии сохранения остальных положений Предложения без изменений.</w:t>
      </w:r>
    </w:p>
    <w:p w:rsidR="00190959" w:rsidRPr="00B10C47" w:rsidRDefault="00190959" w:rsidP="00190959">
      <w:pPr>
        <w:pStyle w:val="a5"/>
        <w:autoSpaceDE w:val="0"/>
        <w:autoSpaceDN w:val="0"/>
        <w:spacing w:after="0" w:line="240" w:lineRule="auto"/>
        <w:ind w:left="0" w:firstLine="567"/>
        <w:jc w:val="both"/>
        <w:rPr>
          <w:rFonts w:ascii="Times New Roman" w:hAnsi="Times New Roman" w:cs="Times New Roman"/>
          <w:sz w:val="24"/>
          <w:szCs w:val="24"/>
        </w:rPr>
      </w:pPr>
      <w:r w:rsidRPr="00B10C47">
        <w:rPr>
          <w:rFonts w:ascii="Times New Roman" w:hAnsi="Times New Roman" w:cs="Times New Roman"/>
          <w:sz w:val="24"/>
          <w:szCs w:val="24"/>
        </w:rPr>
        <w:t>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190959" w:rsidRPr="00B10C47" w:rsidRDefault="00190959" w:rsidP="0019095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A93BB2" w:rsidRPr="00B10C47" w:rsidRDefault="00A93BB2"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Заказчик закупки в срок, указанный в Извещении о проведении запроса цен, размещенном в системе, определит победителя запроса цен.</w:t>
      </w:r>
    </w:p>
    <w:p w:rsidR="00A93BB2" w:rsidRPr="00B10C47" w:rsidRDefault="00A93BB2"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Победителем в запросе цен признается участник процедуры закупки, подавший ценовую заявку, которая отвечает всем требованиям, установленным в Документации о проведении запроса цен, и в которой указана наиболее низкая цена договора.</w:t>
      </w:r>
    </w:p>
    <w:p w:rsidR="00A93BB2" w:rsidRPr="00B10C47" w:rsidRDefault="00A93BB2"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При предложении наиболее низкой цены договора несколькими участниками процедуры закупки, победителем признается участник процедуры закупки, ценовая заяв</w:t>
      </w:r>
      <w:r w:rsidR="004F69EA" w:rsidRPr="00B10C47">
        <w:rPr>
          <w:rFonts w:ascii="Times New Roman" w:hAnsi="Times New Roman" w:cs="Times New Roman"/>
          <w:sz w:val="24"/>
          <w:szCs w:val="24"/>
        </w:rPr>
        <w:t>ка которого размещена в системе</w:t>
      </w:r>
      <w:r w:rsidRPr="00B10C47">
        <w:rPr>
          <w:rFonts w:ascii="Times New Roman" w:hAnsi="Times New Roman" w:cs="Times New Roman"/>
          <w:sz w:val="24"/>
          <w:szCs w:val="24"/>
        </w:rPr>
        <w:t xml:space="preserve"> на котировочной доске процедуры ранее ценовых заявок других участников процедуры закупки.</w:t>
      </w:r>
    </w:p>
    <w:p w:rsidR="00A93BB2" w:rsidRPr="00B10C47" w:rsidRDefault="00A93BB2"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 xml:space="preserve">Организатор закупки имеет право на проведение любого рода запросов или расследований по проверке заявлений, документов и информации, предоставленных </w:t>
      </w:r>
      <w:r w:rsidRPr="00B10C47">
        <w:rPr>
          <w:rFonts w:ascii="Times New Roman" w:hAnsi="Times New Roman" w:cs="Times New Roman"/>
          <w:sz w:val="24"/>
          <w:szCs w:val="24"/>
        </w:rPr>
        <w:lastRenderedPageBreak/>
        <w:t>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A93BB2" w:rsidRPr="00B10C47" w:rsidRDefault="00A93BB2"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При проверке правильности оформления заявок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A93BB2" w:rsidRPr="00B10C47" w:rsidRDefault="00A93BB2"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hAnsi="Times New Roman" w:cs="Times New Roman"/>
          <w:sz w:val="24"/>
          <w:szCs w:val="24"/>
        </w:rPr>
        <w:t>Закупочная комиссия имеет право отклонить</w:t>
      </w:r>
      <w:r w:rsidRPr="00B10C47">
        <w:rPr>
          <w:rFonts w:ascii="Times New Roman" w:eastAsia="Times New Roman" w:hAnsi="Times New Roman" w:cs="Times New Roman"/>
          <w:sz w:val="24"/>
          <w:szCs w:val="24"/>
          <w:lang w:eastAsia="ru-RU"/>
        </w:rPr>
        <w:t xml:space="preserve"> заявки, </w:t>
      </w:r>
      <w:r w:rsidR="009B584F">
        <w:rPr>
          <w:rFonts w:ascii="Times New Roman" w:eastAsia="Times New Roman" w:hAnsi="Times New Roman" w:cs="Times New Roman"/>
          <w:sz w:val="24"/>
          <w:szCs w:val="24"/>
          <w:lang w:eastAsia="ru-RU"/>
        </w:rPr>
        <w:t>в случае</w:t>
      </w:r>
      <w:bookmarkStart w:id="2" w:name="_GoBack"/>
      <w:bookmarkEnd w:id="2"/>
      <w:r w:rsidR="00FA1E06" w:rsidRPr="00B10C47">
        <w:rPr>
          <w:rFonts w:ascii="Times New Roman" w:eastAsia="Times New Roman" w:hAnsi="Times New Roman" w:cs="Times New Roman"/>
          <w:sz w:val="24"/>
          <w:szCs w:val="24"/>
          <w:lang w:eastAsia="ru-RU"/>
        </w:rPr>
        <w:t>:</w:t>
      </w:r>
    </w:p>
    <w:p w:rsidR="00963EDA" w:rsidRPr="00B10C47" w:rsidRDefault="00963EDA" w:rsidP="003379A3">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а) </w:t>
      </w:r>
      <w:r w:rsidRPr="00B10C47">
        <w:rPr>
          <w:rFonts w:ascii="Times New Roman" w:eastAsia="Times New Roman" w:hAnsi="Times New Roman" w:cs="Times New Roman"/>
          <w:sz w:val="24"/>
          <w:szCs w:val="24"/>
          <w:lang w:eastAsia="ru-RU"/>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963EDA" w:rsidRPr="00B10C47" w:rsidRDefault="00963EDA" w:rsidP="003379A3">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б) </w:t>
      </w:r>
      <w:r w:rsidRPr="00B10C47">
        <w:rPr>
          <w:rFonts w:ascii="Times New Roman" w:eastAsia="Times New Roman" w:hAnsi="Times New Roman" w:cs="Times New Roman"/>
          <w:sz w:val="24"/>
          <w:szCs w:val="24"/>
          <w:lang w:eastAsia="ru-RU"/>
        </w:rPr>
        <w:tab/>
        <w:t xml:space="preserve">если заявка участника не соответствует требованиям, указанным в документации о закупке; </w:t>
      </w:r>
    </w:p>
    <w:p w:rsidR="00D34A78" w:rsidRPr="00B10C47" w:rsidRDefault="00963EDA" w:rsidP="003379A3">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в) </w:t>
      </w:r>
      <w:r w:rsidRPr="00B10C47">
        <w:rPr>
          <w:rFonts w:ascii="Times New Roman" w:eastAsia="Times New Roman" w:hAnsi="Times New Roman" w:cs="Times New Roman"/>
          <w:sz w:val="24"/>
          <w:szCs w:val="24"/>
          <w:lang w:eastAsia="ru-RU"/>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любом этапе её проведения</w:t>
      </w:r>
      <w:r w:rsidR="00D34A78" w:rsidRPr="00B10C47">
        <w:rPr>
          <w:rFonts w:ascii="Times New Roman" w:eastAsia="Times New Roman" w:hAnsi="Times New Roman" w:cs="Times New Roman"/>
          <w:sz w:val="24"/>
          <w:szCs w:val="24"/>
          <w:lang w:eastAsia="ru-RU"/>
        </w:rPr>
        <w:t xml:space="preserve">; </w:t>
      </w:r>
    </w:p>
    <w:p w:rsidR="00124965" w:rsidRPr="00B10C47" w:rsidRDefault="002E4D94"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За</w:t>
      </w:r>
      <w:r w:rsidR="001750C9" w:rsidRPr="00B10C47">
        <w:rPr>
          <w:rFonts w:ascii="Times New Roman" w:hAnsi="Times New Roman" w:cs="Times New Roman"/>
          <w:sz w:val="24"/>
          <w:szCs w:val="24"/>
        </w:rPr>
        <w:t>купочная комиссия</w:t>
      </w:r>
      <w:r w:rsidRPr="00B10C47">
        <w:rPr>
          <w:rFonts w:ascii="Times New Roman" w:hAnsi="Times New Roman" w:cs="Times New Roman"/>
          <w:sz w:val="24"/>
          <w:szCs w:val="24"/>
        </w:rPr>
        <w:t xml:space="preserve"> </w:t>
      </w:r>
      <w:r w:rsidR="00124965" w:rsidRPr="00B10C47">
        <w:rPr>
          <w:rFonts w:ascii="Times New Roman" w:hAnsi="Times New Roman" w:cs="Times New Roman"/>
          <w:sz w:val="24"/>
          <w:szCs w:val="24"/>
        </w:rPr>
        <w:t xml:space="preserve">отклонит </w:t>
      </w:r>
      <w:r w:rsidRPr="00B10C47">
        <w:rPr>
          <w:rFonts w:ascii="Times New Roman" w:hAnsi="Times New Roman" w:cs="Times New Roman"/>
          <w:sz w:val="24"/>
          <w:szCs w:val="24"/>
        </w:rPr>
        <w:t>ценовую</w:t>
      </w:r>
      <w:r w:rsidR="00124965" w:rsidRPr="00B10C47">
        <w:rPr>
          <w:rFonts w:ascii="Times New Roman" w:hAnsi="Times New Roman" w:cs="Times New Roman"/>
          <w:sz w:val="24"/>
          <w:szCs w:val="24"/>
        </w:rPr>
        <w:t xml:space="preserve"> заявку Участника закупки, в </w:t>
      </w:r>
      <w:r w:rsidR="00825F03" w:rsidRPr="00B10C47">
        <w:rPr>
          <w:rFonts w:ascii="Times New Roman" w:hAnsi="Times New Roman" w:cs="Times New Roman"/>
          <w:sz w:val="24"/>
          <w:szCs w:val="24"/>
        </w:rPr>
        <w:t>случае не</w:t>
      </w:r>
      <w:r w:rsidR="00124965" w:rsidRPr="00B10C47">
        <w:rPr>
          <w:rFonts w:ascii="Times New Roman" w:hAnsi="Times New Roman" w:cs="Times New Roman"/>
          <w:sz w:val="24"/>
          <w:szCs w:val="24"/>
        </w:rPr>
        <w:t xml:space="preserve"> предоставления документов и сведений в соответствии </w:t>
      </w:r>
      <w:r w:rsidR="00974F90" w:rsidRPr="00B10C47">
        <w:rPr>
          <w:rFonts w:ascii="Times New Roman" w:hAnsi="Times New Roman" w:cs="Times New Roman"/>
          <w:sz w:val="24"/>
          <w:szCs w:val="24"/>
        </w:rPr>
        <w:t>с п.</w:t>
      </w:r>
      <w:r w:rsidR="00F16860" w:rsidRPr="00B10C47">
        <w:rPr>
          <w:rFonts w:ascii="Times New Roman" w:hAnsi="Times New Roman" w:cs="Times New Roman"/>
          <w:sz w:val="24"/>
          <w:szCs w:val="24"/>
        </w:rPr>
        <w:t>п. 4.1</w:t>
      </w:r>
      <w:r w:rsidR="00050731" w:rsidRPr="00B10C47">
        <w:rPr>
          <w:rFonts w:ascii="Times New Roman" w:hAnsi="Times New Roman" w:cs="Times New Roman"/>
          <w:sz w:val="24"/>
          <w:szCs w:val="24"/>
        </w:rPr>
        <w:t>. -</w:t>
      </w:r>
      <w:r w:rsidR="00974F90" w:rsidRPr="00B10C47">
        <w:rPr>
          <w:rFonts w:ascii="Times New Roman" w:hAnsi="Times New Roman" w:cs="Times New Roman"/>
          <w:sz w:val="24"/>
          <w:szCs w:val="24"/>
        </w:rPr>
        <w:t xml:space="preserve"> </w:t>
      </w:r>
      <w:r w:rsidR="00F16860" w:rsidRPr="00B10C47">
        <w:rPr>
          <w:rFonts w:ascii="Times New Roman" w:hAnsi="Times New Roman" w:cs="Times New Roman"/>
          <w:sz w:val="24"/>
          <w:szCs w:val="24"/>
        </w:rPr>
        <w:t>4.2.</w:t>
      </w:r>
      <w:r w:rsidR="00974F90" w:rsidRPr="00B10C47">
        <w:rPr>
          <w:rFonts w:ascii="Times New Roman" w:hAnsi="Times New Roman" w:cs="Times New Roman"/>
          <w:sz w:val="24"/>
          <w:szCs w:val="24"/>
        </w:rPr>
        <w:t xml:space="preserve"> Раздела II. «Перечень документов, предоставляемых участниками закупки для подтверждения их соответствия установленным требованиям»</w:t>
      </w:r>
      <w:r w:rsidR="00124965" w:rsidRPr="00B10C47">
        <w:rPr>
          <w:rFonts w:ascii="Times New Roman" w:hAnsi="Times New Roman" w:cs="Times New Roman"/>
          <w:sz w:val="24"/>
          <w:szCs w:val="24"/>
        </w:rPr>
        <w:t xml:space="preserve"> в отношении всей цепочки собственников и бенефициаров (включая конечных)</w:t>
      </w:r>
      <w:r w:rsidR="00974F90" w:rsidRPr="00B10C47">
        <w:rPr>
          <w:rFonts w:ascii="Times New Roman" w:hAnsi="Times New Roman" w:cs="Times New Roman"/>
          <w:sz w:val="24"/>
          <w:szCs w:val="24"/>
        </w:rPr>
        <w:t>, приложени</w:t>
      </w:r>
      <w:r w:rsidR="007C0A63" w:rsidRPr="00B10C47">
        <w:rPr>
          <w:rFonts w:ascii="Times New Roman" w:hAnsi="Times New Roman" w:cs="Times New Roman"/>
          <w:sz w:val="24"/>
          <w:szCs w:val="24"/>
        </w:rPr>
        <w:t>е</w:t>
      </w:r>
      <w:r w:rsidR="00974F90" w:rsidRPr="00B10C47">
        <w:rPr>
          <w:rFonts w:ascii="Times New Roman" w:hAnsi="Times New Roman" w:cs="Times New Roman"/>
          <w:sz w:val="24"/>
          <w:szCs w:val="24"/>
        </w:rPr>
        <w:t xml:space="preserve"> </w:t>
      </w:r>
      <w:r w:rsidR="00D03A40">
        <w:rPr>
          <w:rFonts w:ascii="Times New Roman" w:hAnsi="Times New Roman" w:cs="Times New Roman"/>
          <w:sz w:val="24"/>
          <w:szCs w:val="24"/>
        </w:rPr>
        <w:t>4</w:t>
      </w:r>
      <w:r w:rsidR="00974F90" w:rsidRPr="00B10C47">
        <w:rPr>
          <w:rFonts w:ascii="Times New Roman" w:hAnsi="Times New Roman" w:cs="Times New Roman"/>
          <w:sz w:val="24"/>
          <w:szCs w:val="24"/>
        </w:rPr>
        <w:t xml:space="preserve"> к настоящей Документации по запросу цен</w:t>
      </w:r>
      <w:r w:rsidR="00124965" w:rsidRPr="00B10C47">
        <w:rPr>
          <w:rFonts w:ascii="Times New Roman" w:hAnsi="Times New Roman" w:cs="Times New Roman"/>
          <w:sz w:val="24"/>
          <w:szCs w:val="24"/>
        </w:rPr>
        <w:t>.</w:t>
      </w:r>
    </w:p>
    <w:p w:rsidR="007F2F29" w:rsidRPr="00B10C47" w:rsidRDefault="007F2F29"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Договор</w:t>
      </w:r>
      <w:r w:rsidR="00190959" w:rsidRPr="00B10C47">
        <w:rPr>
          <w:rFonts w:ascii="Times New Roman" w:hAnsi="Times New Roman" w:cs="Times New Roman"/>
          <w:sz w:val="24"/>
          <w:szCs w:val="24"/>
        </w:rPr>
        <w:t>ы</w:t>
      </w:r>
      <w:r w:rsidRPr="00B10C47">
        <w:rPr>
          <w:rFonts w:ascii="Times New Roman" w:hAnsi="Times New Roman" w:cs="Times New Roman"/>
          <w:sz w:val="24"/>
          <w:szCs w:val="24"/>
        </w:rPr>
        <w:t xml:space="preserve"> </w:t>
      </w:r>
      <w:r w:rsidR="008D2EB2">
        <w:rPr>
          <w:rFonts w:ascii="Times New Roman" w:hAnsi="Times New Roman" w:cs="Times New Roman"/>
          <w:sz w:val="24"/>
          <w:szCs w:val="24"/>
        </w:rPr>
        <w:t xml:space="preserve">между </w:t>
      </w:r>
      <w:r w:rsidR="008D2EB2" w:rsidRPr="00B10C47">
        <w:rPr>
          <w:rFonts w:ascii="Times New Roman" w:hAnsi="Times New Roman" w:cs="Times New Roman"/>
          <w:sz w:val="24"/>
          <w:szCs w:val="24"/>
        </w:rPr>
        <w:t>филиалами Заказчика (указанны</w:t>
      </w:r>
      <w:r w:rsidR="008D2EB2">
        <w:rPr>
          <w:rFonts w:ascii="Times New Roman" w:hAnsi="Times New Roman" w:cs="Times New Roman"/>
          <w:sz w:val="24"/>
          <w:szCs w:val="24"/>
        </w:rPr>
        <w:t>ми</w:t>
      </w:r>
      <w:r w:rsidR="008D2EB2" w:rsidRPr="00B10C47">
        <w:rPr>
          <w:rFonts w:ascii="Times New Roman" w:hAnsi="Times New Roman" w:cs="Times New Roman"/>
          <w:sz w:val="24"/>
          <w:szCs w:val="24"/>
        </w:rPr>
        <w:t xml:space="preserve"> в приложении № 1 к Техническому заданию)</w:t>
      </w:r>
      <w:r w:rsidR="008D2EB2">
        <w:rPr>
          <w:rFonts w:ascii="Times New Roman" w:hAnsi="Times New Roman" w:cs="Times New Roman"/>
          <w:sz w:val="24"/>
          <w:szCs w:val="24"/>
        </w:rPr>
        <w:t xml:space="preserve"> и </w:t>
      </w:r>
      <w:r w:rsidRPr="00B10C47">
        <w:rPr>
          <w:rFonts w:ascii="Times New Roman" w:hAnsi="Times New Roman" w:cs="Times New Roman"/>
          <w:sz w:val="24"/>
          <w:szCs w:val="24"/>
        </w:rPr>
        <w:t xml:space="preserve"> </w:t>
      </w:r>
      <w:r w:rsidR="00646D13" w:rsidRPr="00B10C47">
        <w:rPr>
          <w:rFonts w:ascii="Times New Roman" w:hAnsi="Times New Roman" w:cs="Times New Roman"/>
          <w:sz w:val="24"/>
          <w:szCs w:val="24"/>
        </w:rPr>
        <w:t>Участником</w:t>
      </w:r>
      <w:r w:rsidR="008D2EB2">
        <w:rPr>
          <w:rFonts w:ascii="Times New Roman" w:hAnsi="Times New Roman" w:cs="Times New Roman"/>
          <w:sz w:val="24"/>
          <w:szCs w:val="24"/>
        </w:rPr>
        <w:t>,</w:t>
      </w:r>
      <w:r w:rsidR="00646D13" w:rsidRPr="00B10C47">
        <w:rPr>
          <w:rFonts w:ascii="Times New Roman" w:hAnsi="Times New Roman" w:cs="Times New Roman"/>
          <w:sz w:val="24"/>
          <w:szCs w:val="24"/>
        </w:rPr>
        <w:t xml:space="preserve"> </w:t>
      </w:r>
      <w:r w:rsidRPr="00B10C47">
        <w:rPr>
          <w:rFonts w:ascii="Times New Roman" w:hAnsi="Times New Roman" w:cs="Times New Roman"/>
          <w:sz w:val="24"/>
          <w:szCs w:val="24"/>
        </w:rPr>
        <w:t xml:space="preserve">чья </w:t>
      </w:r>
      <w:r w:rsidR="00327708" w:rsidRPr="00B10C47">
        <w:rPr>
          <w:rFonts w:ascii="Times New Roman" w:hAnsi="Times New Roman" w:cs="Times New Roman"/>
          <w:sz w:val="24"/>
          <w:szCs w:val="24"/>
        </w:rPr>
        <w:t xml:space="preserve">ценовая </w:t>
      </w:r>
      <w:r w:rsidRPr="00B10C47">
        <w:rPr>
          <w:rFonts w:ascii="Times New Roman" w:hAnsi="Times New Roman" w:cs="Times New Roman"/>
          <w:sz w:val="24"/>
          <w:szCs w:val="24"/>
        </w:rPr>
        <w:t>заявка признана лучшей, подписыва</w:t>
      </w:r>
      <w:r w:rsidR="00646D13" w:rsidRPr="00B10C47">
        <w:rPr>
          <w:rFonts w:ascii="Times New Roman" w:hAnsi="Times New Roman" w:cs="Times New Roman"/>
          <w:sz w:val="24"/>
          <w:szCs w:val="24"/>
        </w:rPr>
        <w:t>ю</w:t>
      </w:r>
      <w:r w:rsidRPr="00B10C47">
        <w:rPr>
          <w:rFonts w:ascii="Times New Roman" w:hAnsi="Times New Roman" w:cs="Times New Roman"/>
          <w:sz w:val="24"/>
          <w:szCs w:val="24"/>
        </w:rPr>
        <w:t xml:space="preserve">тся </w:t>
      </w:r>
      <w:r w:rsidR="000442C8" w:rsidRPr="000442C8">
        <w:rPr>
          <w:rFonts w:ascii="Times New Roman" w:hAnsi="Times New Roman" w:cs="Times New Roman"/>
          <w:sz w:val="24"/>
          <w:szCs w:val="24"/>
        </w:rPr>
        <w:t xml:space="preserve">в срок не ранее чем через десять календарных дней, но не более двадцати рабочих дней </w:t>
      </w:r>
      <w:r w:rsidRPr="00B10C47">
        <w:rPr>
          <w:rFonts w:ascii="Times New Roman" w:hAnsi="Times New Roman" w:cs="Times New Roman"/>
          <w:sz w:val="24"/>
          <w:szCs w:val="24"/>
        </w:rPr>
        <w:t>с момен</w:t>
      </w:r>
      <w:r w:rsidR="00327708" w:rsidRPr="00B10C47">
        <w:rPr>
          <w:rFonts w:ascii="Times New Roman" w:hAnsi="Times New Roman" w:cs="Times New Roman"/>
          <w:sz w:val="24"/>
          <w:szCs w:val="24"/>
        </w:rPr>
        <w:t>та определения лучшей ценовой з</w:t>
      </w:r>
      <w:r w:rsidRPr="00B10C47">
        <w:rPr>
          <w:rFonts w:ascii="Times New Roman" w:hAnsi="Times New Roman" w:cs="Times New Roman"/>
          <w:sz w:val="24"/>
          <w:szCs w:val="24"/>
        </w:rPr>
        <w:t>аявки</w:t>
      </w:r>
      <w:r w:rsidR="00327708" w:rsidRPr="00B10C47">
        <w:rPr>
          <w:rFonts w:ascii="Times New Roman" w:hAnsi="Times New Roman" w:cs="Times New Roman"/>
          <w:sz w:val="24"/>
          <w:szCs w:val="24"/>
        </w:rPr>
        <w:t xml:space="preserve"> (определения победителя)</w:t>
      </w:r>
      <w:r w:rsidRPr="00B10C47">
        <w:rPr>
          <w:rFonts w:ascii="Times New Roman" w:hAnsi="Times New Roman" w:cs="Times New Roman"/>
          <w:sz w:val="24"/>
          <w:szCs w:val="24"/>
        </w:rPr>
        <w:t>.</w:t>
      </w:r>
    </w:p>
    <w:p w:rsidR="00BE09A4" w:rsidRPr="00B10C47" w:rsidRDefault="00BE09A4" w:rsidP="00BE09A4">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Ф.И.О., телефон, факс, адрес электронной почты контактных лиц</w:t>
      </w:r>
      <w:r w:rsidR="00646D13" w:rsidRPr="00B10C47">
        <w:rPr>
          <w:rFonts w:ascii="Times New Roman" w:hAnsi="Times New Roman" w:cs="Times New Roman"/>
          <w:sz w:val="24"/>
          <w:szCs w:val="24"/>
        </w:rPr>
        <w:t xml:space="preserve"> филиалов Заказчика</w:t>
      </w:r>
      <w:r w:rsidRPr="00B10C47">
        <w:rPr>
          <w:rFonts w:ascii="Times New Roman" w:hAnsi="Times New Roman" w:cs="Times New Roman"/>
          <w:sz w:val="24"/>
          <w:szCs w:val="24"/>
        </w:rPr>
        <w:t xml:space="preserve">, курирующих заключение договора: </w:t>
      </w:r>
    </w:p>
    <w:p w:rsidR="00BE09A4" w:rsidRPr="00B10C47" w:rsidRDefault="00BE09A4" w:rsidP="00BE09A4">
      <w:pPr>
        <w:spacing w:after="0" w:line="240" w:lineRule="auto"/>
        <w:ind w:left="567"/>
        <w:rPr>
          <w:rFonts w:ascii="Times New Roman" w:hAnsi="Times New Roman" w:cs="Times New Roman"/>
          <w:b/>
          <w:sz w:val="24"/>
          <w:szCs w:val="24"/>
          <w:u w:val="single"/>
        </w:rPr>
      </w:pPr>
      <w:r w:rsidRPr="00B10C47">
        <w:rPr>
          <w:rFonts w:ascii="Times New Roman" w:hAnsi="Times New Roman" w:cs="Times New Roman"/>
          <w:b/>
          <w:sz w:val="24"/>
          <w:szCs w:val="24"/>
          <w:u w:val="single"/>
        </w:rPr>
        <w:t xml:space="preserve">Филиал Урайские ЭС АО «Тюменьэнерго» </w:t>
      </w:r>
    </w:p>
    <w:p w:rsidR="00BE09A4" w:rsidRPr="00B10C47" w:rsidRDefault="00BE09A4" w:rsidP="00BE09A4">
      <w:pPr>
        <w:spacing w:after="0" w:line="240" w:lineRule="auto"/>
        <w:ind w:left="567"/>
        <w:rPr>
          <w:rFonts w:ascii="Times New Roman" w:hAnsi="Times New Roman" w:cs="Times New Roman"/>
          <w:sz w:val="24"/>
          <w:szCs w:val="24"/>
        </w:rPr>
      </w:pPr>
      <w:r w:rsidRPr="00B10C47">
        <w:rPr>
          <w:rFonts w:ascii="Times New Roman" w:hAnsi="Times New Roman" w:cs="Times New Roman"/>
          <w:sz w:val="24"/>
          <w:szCs w:val="24"/>
        </w:rPr>
        <w:t xml:space="preserve">Бугаева Наталья Дмитриевна, тел. (34676)53-3-67, </w:t>
      </w:r>
      <w:r w:rsidRPr="00B10C47">
        <w:rPr>
          <w:rFonts w:ascii="Times New Roman" w:hAnsi="Times New Roman" w:cs="Times New Roman"/>
          <w:color w:val="000000"/>
          <w:sz w:val="24"/>
          <w:szCs w:val="24"/>
        </w:rPr>
        <w:t>факс (34676) 53-2-39,</w:t>
      </w:r>
      <w:r w:rsidRPr="00B10C47">
        <w:rPr>
          <w:rFonts w:ascii="Times New Roman" w:hAnsi="Times New Roman" w:cs="Times New Roman"/>
          <w:sz w:val="24"/>
          <w:szCs w:val="24"/>
        </w:rPr>
        <w:t xml:space="preserve"> </w:t>
      </w:r>
    </w:p>
    <w:p w:rsidR="00BE09A4" w:rsidRPr="00B10C47" w:rsidRDefault="00BE09A4" w:rsidP="00BE09A4">
      <w:pPr>
        <w:spacing w:after="0" w:line="240" w:lineRule="auto"/>
        <w:ind w:left="567"/>
        <w:rPr>
          <w:rFonts w:ascii="Times New Roman" w:hAnsi="Times New Roman" w:cs="Times New Roman"/>
          <w:color w:val="000000"/>
          <w:sz w:val="24"/>
          <w:szCs w:val="24"/>
          <w:lang w:val="en-US"/>
        </w:rPr>
      </w:pPr>
      <w:r w:rsidRPr="00B10C47">
        <w:rPr>
          <w:rFonts w:ascii="Times New Roman" w:hAnsi="Times New Roman" w:cs="Times New Roman"/>
          <w:sz w:val="24"/>
          <w:szCs w:val="24"/>
        </w:rPr>
        <w:t>е</w:t>
      </w:r>
      <w:r w:rsidRPr="00B10C47">
        <w:rPr>
          <w:rFonts w:ascii="Times New Roman" w:hAnsi="Times New Roman" w:cs="Times New Roman"/>
          <w:sz w:val="24"/>
          <w:szCs w:val="24"/>
          <w:lang w:val="en-US"/>
        </w:rPr>
        <w:t>-mail:</w:t>
      </w:r>
      <w:r w:rsidRPr="00B10C47">
        <w:rPr>
          <w:rFonts w:ascii="Times New Roman" w:hAnsi="Times New Roman" w:cs="Times New Roman"/>
          <w:color w:val="000000"/>
          <w:sz w:val="24"/>
          <w:szCs w:val="24"/>
          <w:lang w:val="en-US"/>
        </w:rPr>
        <w:t xml:space="preserve"> </w:t>
      </w:r>
      <w:hyperlink r:id="rId17" w:history="1">
        <w:r w:rsidRPr="00B10C47">
          <w:rPr>
            <w:rStyle w:val="a3"/>
            <w:rFonts w:ascii="Times New Roman" w:hAnsi="Times New Roman" w:cs="Times New Roman"/>
            <w:sz w:val="24"/>
            <w:szCs w:val="24"/>
            <w:lang w:val="en-US"/>
          </w:rPr>
          <w:t>BugayovaND@yec.te.ru</w:t>
        </w:r>
      </w:hyperlink>
    </w:p>
    <w:p w:rsidR="00BE09A4" w:rsidRPr="00B10C47" w:rsidRDefault="00BE09A4" w:rsidP="00BE09A4">
      <w:pPr>
        <w:spacing w:after="0" w:line="240" w:lineRule="auto"/>
        <w:ind w:left="567"/>
        <w:rPr>
          <w:rFonts w:ascii="Times New Roman" w:hAnsi="Times New Roman" w:cs="Times New Roman"/>
          <w:color w:val="0000FF"/>
          <w:sz w:val="24"/>
          <w:szCs w:val="24"/>
          <w:u w:val="single"/>
        </w:rPr>
      </w:pPr>
      <w:r w:rsidRPr="00B10C47">
        <w:rPr>
          <w:rFonts w:ascii="Times New Roman" w:hAnsi="Times New Roman" w:cs="Times New Roman"/>
          <w:b/>
          <w:sz w:val="24"/>
          <w:szCs w:val="24"/>
          <w:u w:val="single"/>
        </w:rPr>
        <w:t xml:space="preserve">Филиал Сургутские ЭС АО «Тюменьэнерго» </w:t>
      </w:r>
    </w:p>
    <w:p w:rsidR="00BE09A4" w:rsidRPr="00B10C47" w:rsidRDefault="00BE09A4" w:rsidP="00BE09A4">
      <w:pPr>
        <w:spacing w:after="0" w:line="240" w:lineRule="auto"/>
        <w:ind w:left="567"/>
        <w:rPr>
          <w:rFonts w:ascii="Times New Roman" w:hAnsi="Times New Roman" w:cs="Times New Roman"/>
          <w:sz w:val="24"/>
          <w:szCs w:val="24"/>
        </w:rPr>
      </w:pPr>
      <w:r w:rsidRPr="00B10C47">
        <w:rPr>
          <w:rFonts w:ascii="Times New Roman" w:hAnsi="Times New Roman" w:cs="Times New Roman"/>
          <w:sz w:val="24"/>
          <w:szCs w:val="24"/>
        </w:rPr>
        <w:t xml:space="preserve">Бухаров Сергей Александрович, тел. (3462)77-35-50, </w:t>
      </w:r>
      <w:r w:rsidRPr="00B10C47">
        <w:rPr>
          <w:rFonts w:ascii="Times New Roman" w:hAnsi="Times New Roman" w:cs="Times New Roman"/>
          <w:color w:val="000000"/>
          <w:sz w:val="24"/>
          <w:szCs w:val="24"/>
        </w:rPr>
        <w:t>факс (3462) 77-35-37,</w:t>
      </w:r>
      <w:r w:rsidRPr="00B10C47">
        <w:rPr>
          <w:rFonts w:ascii="Times New Roman" w:hAnsi="Times New Roman" w:cs="Times New Roman"/>
          <w:sz w:val="24"/>
          <w:szCs w:val="24"/>
        </w:rPr>
        <w:t xml:space="preserve"> </w:t>
      </w:r>
    </w:p>
    <w:p w:rsidR="00BE09A4" w:rsidRPr="00B10C47" w:rsidRDefault="00BE09A4" w:rsidP="00BE09A4">
      <w:pPr>
        <w:spacing w:after="0" w:line="240" w:lineRule="auto"/>
        <w:ind w:left="567"/>
        <w:rPr>
          <w:rStyle w:val="a3"/>
          <w:rFonts w:ascii="Times New Roman" w:hAnsi="Times New Roman" w:cs="Times New Roman"/>
          <w:sz w:val="24"/>
          <w:szCs w:val="24"/>
          <w:lang w:val="en-US"/>
        </w:rPr>
      </w:pPr>
      <w:r w:rsidRPr="00B10C47">
        <w:rPr>
          <w:rFonts w:ascii="Times New Roman" w:hAnsi="Times New Roman" w:cs="Times New Roman"/>
          <w:sz w:val="24"/>
          <w:szCs w:val="24"/>
        </w:rPr>
        <w:t>е</w:t>
      </w:r>
      <w:r w:rsidRPr="00B10C47">
        <w:rPr>
          <w:rFonts w:ascii="Times New Roman" w:hAnsi="Times New Roman" w:cs="Times New Roman"/>
          <w:sz w:val="24"/>
          <w:szCs w:val="24"/>
          <w:lang w:val="en-US"/>
        </w:rPr>
        <w:t>-mail:</w:t>
      </w:r>
      <w:r w:rsidRPr="00B10C47">
        <w:rPr>
          <w:rFonts w:ascii="Times New Roman" w:hAnsi="Times New Roman" w:cs="Times New Roman"/>
          <w:color w:val="000000"/>
          <w:sz w:val="24"/>
          <w:szCs w:val="24"/>
          <w:lang w:val="en-US"/>
        </w:rPr>
        <w:t xml:space="preserve"> </w:t>
      </w:r>
      <w:hyperlink r:id="rId18" w:history="1">
        <w:r w:rsidRPr="00B10C47">
          <w:rPr>
            <w:rStyle w:val="a3"/>
            <w:rFonts w:ascii="Times New Roman" w:hAnsi="Times New Roman" w:cs="Times New Roman"/>
            <w:sz w:val="24"/>
            <w:szCs w:val="24"/>
            <w:lang w:val="en-US"/>
          </w:rPr>
          <w:t>SBuharov@tesk.te.ru</w:t>
        </w:r>
      </w:hyperlink>
    </w:p>
    <w:p w:rsidR="00BE09A4" w:rsidRPr="00B10C47" w:rsidRDefault="00BE09A4" w:rsidP="00BE09A4">
      <w:pPr>
        <w:spacing w:after="0" w:line="240" w:lineRule="auto"/>
        <w:ind w:left="567"/>
        <w:rPr>
          <w:rFonts w:ascii="Times New Roman" w:hAnsi="Times New Roman" w:cs="Times New Roman"/>
          <w:b/>
          <w:sz w:val="24"/>
          <w:szCs w:val="24"/>
          <w:u w:val="single"/>
        </w:rPr>
      </w:pPr>
      <w:r w:rsidRPr="00B10C47">
        <w:rPr>
          <w:rFonts w:ascii="Times New Roman" w:hAnsi="Times New Roman" w:cs="Times New Roman"/>
          <w:b/>
          <w:sz w:val="24"/>
          <w:szCs w:val="24"/>
          <w:u w:val="single"/>
        </w:rPr>
        <w:t>Филиал Ноябрьские ЭС АО «Тюменьэнерго»</w:t>
      </w:r>
    </w:p>
    <w:p w:rsidR="00BE09A4" w:rsidRPr="00B10C47" w:rsidRDefault="00BE09A4" w:rsidP="00BE09A4">
      <w:pPr>
        <w:spacing w:after="0" w:line="240" w:lineRule="auto"/>
        <w:ind w:left="567"/>
        <w:rPr>
          <w:rFonts w:ascii="Times New Roman" w:hAnsi="Times New Roman" w:cs="Times New Roman"/>
          <w:sz w:val="24"/>
          <w:szCs w:val="24"/>
        </w:rPr>
      </w:pPr>
      <w:r w:rsidRPr="00B10C47">
        <w:rPr>
          <w:rFonts w:ascii="Times New Roman" w:hAnsi="Times New Roman" w:cs="Times New Roman"/>
          <w:sz w:val="24"/>
          <w:szCs w:val="24"/>
        </w:rPr>
        <w:t xml:space="preserve">Шпундова Ольга Васильевна, тел. (3496) 36-23-68, </w:t>
      </w:r>
      <w:r w:rsidRPr="00B10C47">
        <w:rPr>
          <w:rFonts w:ascii="Times New Roman" w:hAnsi="Times New Roman" w:cs="Times New Roman"/>
          <w:color w:val="000000"/>
          <w:sz w:val="24"/>
          <w:szCs w:val="24"/>
        </w:rPr>
        <w:t>факс (3496) 36-23-46,</w:t>
      </w:r>
      <w:r w:rsidRPr="00B10C47">
        <w:rPr>
          <w:rFonts w:ascii="Times New Roman" w:hAnsi="Times New Roman" w:cs="Times New Roman"/>
          <w:sz w:val="24"/>
          <w:szCs w:val="24"/>
        </w:rPr>
        <w:t xml:space="preserve"> </w:t>
      </w:r>
    </w:p>
    <w:p w:rsidR="00BE09A4" w:rsidRPr="00B10C47" w:rsidRDefault="00BE09A4" w:rsidP="00BE09A4">
      <w:pPr>
        <w:spacing w:after="0" w:line="240" w:lineRule="auto"/>
        <w:ind w:left="567"/>
        <w:jc w:val="both"/>
        <w:rPr>
          <w:rFonts w:ascii="Times New Roman" w:hAnsi="Times New Roman" w:cs="Times New Roman"/>
          <w:sz w:val="24"/>
          <w:szCs w:val="24"/>
          <w:lang w:val="en-US"/>
        </w:rPr>
      </w:pPr>
      <w:r w:rsidRPr="00B10C47">
        <w:rPr>
          <w:rFonts w:ascii="Times New Roman" w:hAnsi="Times New Roman" w:cs="Times New Roman"/>
          <w:sz w:val="24"/>
          <w:szCs w:val="24"/>
        </w:rPr>
        <w:t>е</w:t>
      </w:r>
      <w:r w:rsidRPr="00B10C47">
        <w:rPr>
          <w:rFonts w:ascii="Times New Roman" w:hAnsi="Times New Roman" w:cs="Times New Roman"/>
          <w:sz w:val="24"/>
          <w:szCs w:val="24"/>
          <w:lang w:val="en-US"/>
        </w:rPr>
        <w:t>-mail:</w:t>
      </w:r>
      <w:r w:rsidRPr="00B10C47">
        <w:rPr>
          <w:rFonts w:ascii="Times New Roman" w:hAnsi="Times New Roman" w:cs="Times New Roman"/>
          <w:color w:val="000000"/>
          <w:sz w:val="24"/>
          <w:szCs w:val="24"/>
          <w:lang w:val="en-US"/>
        </w:rPr>
        <w:t xml:space="preserve"> </w:t>
      </w:r>
      <w:hyperlink r:id="rId19" w:history="1">
        <w:r w:rsidRPr="00B10C47">
          <w:rPr>
            <w:rStyle w:val="a3"/>
            <w:rFonts w:ascii="Times New Roman" w:hAnsi="Times New Roman" w:cs="Times New Roman"/>
            <w:sz w:val="24"/>
            <w:szCs w:val="24"/>
            <w:lang w:val="en-US"/>
          </w:rPr>
          <w:t>OShpundova@nes.te.ru</w:t>
        </w:r>
      </w:hyperlink>
      <w:r w:rsidRPr="00B10C47">
        <w:rPr>
          <w:rFonts w:ascii="Times New Roman" w:hAnsi="Times New Roman" w:cs="Times New Roman"/>
          <w:sz w:val="24"/>
          <w:szCs w:val="24"/>
          <w:lang w:val="en-US"/>
        </w:rPr>
        <w:t>.</w:t>
      </w:r>
    </w:p>
    <w:p w:rsidR="00BE09A4" w:rsidRPr="00B10C47" w:rsidRDefault="00BE09A4" w:rsidP="00BE09A4">
      <w:pPr>
        <w:spacing w:after="0" w:line="240" w:lineRule="auto"/>
        <w:ind w:left="567"/>
        <w:rPr>
          <w:rFonts w:ascii="Times New Roman" w:hAnsi="Times New Roman" w:cs="Times New Roman"/>
          <w:b/>
          <w:sz w:val="24"/>
          <w:szCs w:val="24"/>
          <w:u w:val="single"/>
        </w:rPr>
      </w:pPr>
      <w:r w:rsidRPr="00B10C47">
        <w:rPr>
          <w:rFonts w:ascii="Times New Roman" w:hAnsi="Times New Roman" w:cs="Times New Roman"/>
          <w:b/>
          <w:sz w:val="24"/>
          <w:szCs w:val="24"/>
          <w:u w:val="single"/>
        </w:rPr>
        <w:t xml:space="preserve">Филиал Северные ЭС АО «Тюменьэнерго» </w:t>
      </w:r>
    </w:p>
    <w:p w:rsidR="00BE09A4" w:rsidRPr="00B10C47" w:rsidRDefault="00BE09A4" w:rsidP="00BE09A4">
      <w:pPr>
        <w:spacing w:after="0" w:line="240" w:lineRule="auto"/>
        <w:ind w:left="567"/>
        <w:rPr>
          <w:rFonts w:ascii="Times New Roman" w:hAnsi="Times New Roman" w:cs="Times New Roman"/>
          <w:sz w:val="24"/>
          <w:szCs w:val="24"/>
        </w:rPr>
      </w:pPr>
      <w:r w:rsidRPr="00B10C47">
        <w:rPr>
          <w:rFonts w:ascii="Times New Roman" w:hAnsi="Times New Roman" w:cs="Times New Roman"/>
          <w:sz w:val="24"/>
          <w:szCs w:val="24"/>
        </w:rPr>
        <w:t xml:space="preserve">Тинин Максим Валерьевич, тел. (3494) 93-03-32, факс (3494) 23-89-44, </w:t>
      </w:r>
    </w:p>
    <w:p w:rsidR="00BE09A4" w:rsidRPr="00B10C47" w:rsidRDefault="00BE09A4" w:rsidP="00BE09A4">
      <w:pPr>
        <w:spacing w:after="0" w:line="240" w:lineRule="auto"/>
        <w:ind w:left="567"/>
        <w:rPr>
          <w:rStyle w:val="a3"/>
          <w:rFonts w:ascii="Times New Roman" w:hAnsi="Times New Roman" w:cs="Times New Roman"/>
          <w:sz w:val="24"/>
          <w:szCs w:val="24"/>
          <w:lang w:val="en-US"/>
        </w:rPr>
      </w:pPr>
      <w:r w:rsidRPr="00B10C47">
        <w:rPr>
          <w:rFonts w:ascii="Times New Roman" w:hAnsi="Times New Roman" w:cs="Times New Roman"/>
          <w:sz w:val="24"/>
          <w:szCs w:val="24"/>
        </w:rPr>
        <w:t>е</w:t>
      </w:r>
      <w:r w:rsidRPr="00B10C47">
        <w:rPr>
          <w:rFonts w:ascii="Times New Roman" w:hAnsi="Times New Roman" w:cs="Times New Roman"/>
          <w:sz w:val="24"/>
          <w:szCs w:val="24"/>
          <w:lang w:val="en-US"/>
        </w:rPr>
        <w:t xml:space="preserve">-mail: </w:t>
      </w:r>
      <w:hyperlink r:id="rId20" w:history="1">
        <w:r w:rsidRPr="00B10C47">
          <w:rPr>
            <w:rStyle w:val="a3"/>
            <w:rFonts w:ascii="Times New Roman" w:hAnsi="Times New Roman" w:cs="Times New Roman"/>
            <w:sz w:val="24"/>
            <w:szCs w:val="24"/>
            <w:lang w:val="en-US"/>
          </w:rPr>
          <w:t>TMV@seves.te.ru</w:t>
        </w:r>
      </w:hyperlink>
    </w:p>
    <w:p w:rsidR="00BE09A4" w:rsidRPr="00B10C47" w:rsidRDefault="00BE09A4" w:rsidP="00BE09A4">
      <w:pPr>
        <w:spacing w:after="0" w:line="240" w:lineRule="auto"/>
        <w:ind w:left="567"/>
        <w:rPr>
          <w:rFonts w:ascii="Times New Roman" w:hAnsi="Times New Roman" w:cs="Times New Roman"/>
          <w:b/>
          <w:sz w:val="24"/>
          <w:szCs w:val="24"/>
          <w:u w:val="single"/>
        </w:rPr>
      </w:pPr>
      <w:r w:rsidRPr="00B10C47">
        <w:rPr>
          <w:rFonts w:ascii="Times New Roman" w:hAnsi="Times New Roman" w:cs="Times New Roman"/>
          <w:b/>
          <w:sz w:val="24"/>
          <w:szCs w:val="24"/>
          <w:u w:val="single"/>
        </w:rPr>
        <w:t xml:space="preserve">Филиал Когалымские ЭС АО «Тюменьэнерго» </w:t>
      </w:r>
    </w:p>
    <w:p w:rsidR="00BE09A4" w:rsidRPr="00B10C47" w:rsidRDefault="00BE09A4" w:rsidP="00BE09A4">
      <w:pPr>
        <w:spacing w:after="0" w:line="240" w:lineRule="auto"/>
        <w:ind w:left="567"/>
        <w:rPr>
          <w:rFonts w:ascii="Times New Roman" w:hAnsi="Times New Roman" w:cs="Times New Roman"/>
          <w:sz w:val="24"/>
          <w:szCs w:val="24"/>
        </w:rPr>
      </w:pPr>
      <w:r w:rsidRPr="00B10C47">
        <w:rPr>
          <w:rFonts w:ascii="Times New Roman" w:hAnsi="Times New Roman" w:cs="Times New Roman"/>
          <w:sz w:val="24"/>
          <w:szCs w:val="24"/>
        </w:rPr>
        <w:t xml:space="preserve">Созонов Владимир Васильевич, тел. (34667) 91-3-67, факс (34667) 91-2-66, </w:t>
      </w:r>
    </w:p>
    <w:p w:rsidR="00BE09A4" w:rsidRPr="00B10C47" w:rsidRDefault="00BE09A4" w:rsidP="00BE09A4">
      <w:pPr>
        <w:spacing w:after="0" w:line="240" w:lineRule="auto"/>
        <w:ind w:left="567"/>
        <w:rPr>
          <w:rStyle w:val="a3"/>
          <w:rFonts w:ascii="Times New Roman" w:hAnsi="Times New Roman" w:cs="Times New Roman"/>
          <w:sz w:val="24"/>
          <w:szCs w:val="24"/>
          <w:lang w:val="en-US"/>
        </w:rPr>
      </w:pPr>
      <w:r w:rsidRPr="00B10C47">
        <w:rPr>
          <w:rFonts w:ascii="Times New Roman" w:hAnsi="Times New Roman" w:cs="Times New Roman"/>
          <w:sz w:val="24"/>
          <w:szCs w:val="24"/>
        </w:rPr>
        <w:t>е</w:t>
      </w:r>
      <w:r w:rsidRPr="00B10C47">
        <w:rPr>
          <w:rFonts w:ascii="Times New Roman" w:hAnsi="Times New Roman" w:cs="Times New Roman"/>
          <w:sz w:val="24"/>
          <w:szCs w:val="24"/>
          <w:lang w:val="en-US"/>
        </w:rPr>
        <w:t xml:space="preserve">-mail: </w:t>
      </w:r>
      <w:hyperlink r:id="rId21" w:history="1">
        <w:r w:rsidRPr="00B10C47">
          <w:rPr>
            <w:rStyle w:val="a3"/>
            <w:rFonts w:ascii="Times New Roman" w:hAnsi="Times New Roman" w:cs="Times New Roman"/>
            <w:sz w:val="24"/>
            <w:szCs w:val="24"/>
            <w:lang w:val="en-US"/>
          </w:rPr>
          <w:t>VSozonov@koges.te.ru</w:t>
        </w:r>
      </w:hyperlink>
    </w:p>
    <w:p w:rsidR="00BE09A4" w:rsidRPr="00B10C47" w:rsidRDefault="00BE09A4" w:rsidP="00BE09A4">
      <w:pPr>
        <w:pStyle w:val="ad"/>
        <w:tabs>
          <w:tab w:val="left" w:pos="3983"/>
        </w:tabs>
        <w:ind w:left="567"/>
        <w:jc w:val="both"/>
        <w:rPr>
          <w:rFonts w:ascii="Times New Roman" w:hAnsi="Times New Roman"/>
          <w:sz w:val="24"/>
          <w:szCs w:val="24"/>
          <w:u w:val="single"/>
        </w:rPr>
      </w:pPr>
      <w:r w:rsidRPr="00B10C47">
        <w:rPr>
          <w:rFonts w:ascii="Times New Roman" w:hAnsi="Times New Roman"/>
          <w:sz w:val="24"/>
          <w:szCs w:val="24"/>
          <w:u w:val="single"/>
        </w:rPr>
        <w:t>Филиал Нефтеюганские ЭС АО «Тюменьэнерго»</w:t>
      </w:r>
    </w:p>
    <w:p w:rsidR="00BE09A4" w:rsidRPr="00B10C47" w:rsidRDefault="00BE09A4" w:rsidP="00BE09A4">
      <w:pPr>
        <w:spacing w:after="0" w:line="240" w:lineRule="auto"/>
        <w:ind w:left="567"/>
        <w:rPr>
          <w:rFonts w:ascii="Times New Roman" w:hAnsi="Times New Roman" w:cs="Times New Roman"/>
          <w:sz w:val="24"/>
          <w:szCs w:val="24"/>
        </w:rPr>
      </w:pPr>
      <w:r w:rsidRPr="00B10C47">
        <w:rPr>
          <w:rFonts w:ascii="Times New Roman" w:hAnsi="Times New Roman" w:cs="Times New Roman"/>
          <w:sz w:val="24"/>
          <w:szCs w:val="24"/>
        </w:rPr>
        <w:t xml:space="preserve">Уфимцев Александр Владимирович, тел. (3463)25-33-67, </w:t>
      </w:r>
      <w:r w:rsidRPr="00B10C47">
        <w:rPr>
          <w:rFonts w:ascii="Times New Roman" w:hAnsi="Times New Roman" w:cs="Times New Roman"/>
          <w:color w:val="000000"/>
          <w:sz w:val="24"/>
          <w:szCs w:val="24"/>
        </w:rPr>
        <w:t>факс (3463)25-33-39,</w:t>
      </w:r>
      <w:r w:rsidRPr="00B10C47">
        <w:rPr>
          <w:rFonts w:ascii="Times New Roman" w:hAnsi="Times New Roman" w:cs="Times New Roman"/>
          <w:sz w:val="24"/>
          <w:szCs w:val="24"/>
        </w:rPr>
        <w:t xml:space="preserve"> </w:t>
      </w:r>
    </w:p>
    <w:p w:rsidR="00BE09A4" w:rsidRPr="00B10C47" w:rsidRDefault="00BE09A4" w:rsidP="00BE09A4">
      <w:pPr>
        <w:spacing w:after="0" w:line="240" w:lineRule="auto"/>
        <w:ind w:left="567"/>
        <w:rPr>
          <w:rStyle w:val="a3"/>
          <w:rFonts w:ascii="Times New Roman" w:hAnsi="Times New Roman" w:cs="Times New Roman"/>
          <w:sz w:val="24"/>
          <w:szCs w:val="24"/>
          <w:lang w:val="en-US"/>
        </w:rPr>
      </w:pPr>
      <w:r w:rsidRPr="00B10C47">
        <w:rPr>
          <w:rFonts w:ascii="Times New Roman" w:hAnsi="Times New Roman" w:cs="Times New Roman"/>
          <w:sz w:val="24"/>
          <w:szCs w:val="24"/>
        </w:rPr>
        <w:t>е</w:t>
      </w:r>
      <w:r w:rsidRPr="00B10C47">
        <w:rPr>
          <w:rFonts w:ascii="Times New Roman" w:hAnsi="Times New Roman" w:cs="Times New Roman"/>
          <w:sz w:val="24"/>
          <w:szCs w:val="24"/>
          <w:lang w:val="en-US"/>
        </w:rPr>
        <w:t>-mail:</w:t>
      </w:r>
      <w:r w:rsidRPr="00B10C47">
        <w:rPr>
          <w:rFonts w:ascii="Times New Roman" w:hAnsi="Times New Roman" w:cs="Times New Roman"/>
          <w:color w:val="000000"/>
          <w:sz w:val="24"/>
          <w:szCs w:val="24"/>
          <w:lang w:val="en-US"/>
        </w:rPr>
        <w:t xml:space="preserve"> </w:t>
      </w:r>
      <w:r w:rsidRPr="00B10C47">
        <w:rPr>
          <w:rStyle w:val="a3"/>
          <w:rFonts w:ascii="Times New Roman" w:hAnsi="Times New Roman" w:cs="Times New Roman"/>
          <w:sz w:val="24"/>
          <w:szCs w:val="24"/>
          <w:lang w:val="en-US"/>
        </w:rPr>
        <w:t>AUfimcev@nues.te.ru</w:t>
      </w:r>
    </w:p>
    <w:p w:rsidR="00BE09A4" w:rsidRPr="00B10C47" w:rsidRDefault="00BE09A4" w:rsidP="00BE09A4">
      <w:pPr>
        <w:spacing w:after="0" w:line="240" w:lineRule="auto"/>
        <w:ind w:left="567"/>
        <w:rPr>
          <w:rFonts w:ascii="Times New Roman" w:hAnsi="Times New Roman" w:cs="Times New Roman"/>
          <w:b/>
          <w:sz w:val="24"/>
          <w:szCs w:val="24"/>
          <w:u w:val="single"/>
        </w:rPr>
      </w:pPr>
      <w:r w:rsidRPr="00B10C47">
        <w:rPr>
          <w:rFonts w:ascii="Times New Roman" w:hAnsi="Times New Roman" w:cs="Times New Roman"/>
          <w:b/>
          <w:sz w:val="24"/>
          <w:szCs w:val="24"/>
          <w:u w:val="single"/>
        </w:rPr>
        <w:t xml:space="preserve">Филиал «Тюменские распределительные сети» АО «Тюменьэнерго» </w:t>
      </w:r>
    </w:p>
    <w:p w:rsidR="00BE09A4" w:rsidRPr="00B10C47" w:rsidRDefault="00BE09A4" w:rsidP="00BE09A4">
      <w:pPr>
        <w:spacing w:after="0" w:line="240" w:lineRule="auto"/>
        <w:ind w:left="567"/>
        <w:rPr>
          <w:rFonts w:ascii="Times New Roman" w:hAnsi="Times New Roman" w:cs="Times New Roman"/>
          <w:sz w:val="24"/>
          <w:szCs w:val="24"/>
        </w:rPr>
      </w:pPr>
      <w:r w:rsidRPr="00B10C47">
        <w:rPr>
          <w:rFonts w:ascii="Times New Roman" w:hAnsi="Times New Roman" w:cs="Times New Roman"/>
          <w:sz w:val="24"/>
          <w:szCs w:val="24"/>
        </w:rPr>
        <w:t>Ремень Евгений Сергеевич, тел. (3452) 59-64-52</w:t>
      </w:r>
    </w:p>
    <w:p w:rsidR="00BE09A4" w:rsidRPr="009A3589" w:rsidRDefault="00BE09A4" w:rsidP="00BE09A4">
      <w:pPr>
        <w:spacing w:after="0" w:line="240" w:lineRule="auto"/>
        <w:ind w:left="567"/>
        <w:rPr>
          <w:rStyle w:val="a3"/>
          <w:rFonts w:ascii="Times New Roman" w:hAnsi="Times New Roman" w:cs="Times New Roman"/>
          <w:sz w:val="24"/>
          <w:szCs w:val="24"/>
        </w:rPr>
      </w:pPr>
      <w:r w:rsidRPr="00B10C47">
        <w:rPr>
          <w:rFonts w:ascii="Times New Roman" w:hAnsi="Times New Roman" w:cs="Times New Roman"/>
          <w:sz w:val="24"/>
          <w:szCs w:val="24"/>
        </w:rPr>
        <w:t>е</w:t>
      </w:r>
      <w:r w:rsidRPr="009A3589">
        <w:rPr>
          <w:rFonts w:ascii="Times New Roman" w:hAnsi="Times New Roman" w:cs="Times New Roman"/>
          <w:sz w:val="24"/>
          <w:szCs w:val="24"/>
        </w:rPr>
        <w:t>-</w:t>
      </w:r>
      <w:r w:rsidRPr="00B10C47">
        <w:rPr>
          <w:rFonts w:ascii="Times New Roman" w:hAnsi="Times New Roman" w:cs="Times New Roman"/>
          <w:sz w:val="24"/>
          <w:szCs w:val="24"/>
          <w:lang w:val="en-US"/>
        </w:rPr>
        <w:t>mail</w:t>
      </w:r>
      <w:r w:rsidRPr="009A3589">
        <w:rPr>
          <w:rFonts w:ascii="Times New Roman" w:hAnsi="Times New Roman" w:cs="Times New Roman"/>
          <w:sz w:val="24"/>
          <w:szCs w:val="24"/>
        </w:rPr>
        <w:t xml:space="preserve">: </w:t>
      </w:r>
      <w:hyperlink r:id="rId22" w:history="1">
        <w:r w:rsidRPr="00B10C47">
          <w:rPr>
            <w:rStyle w:val="a3"/>
            <w:rFonts w:ascii="Times New Roman" w:hAnsi="Times New Roman" w:cs="Times New Roman"/>
            <w:sz w:val="24"/>
            <w:szCs w:val="24"/>
            <w:lang w:val="en-US"/>
          </w:rPr>
          <w:t>Remen</w:t>
        </w:r>
        <w:r w:rsidRPr="009A3589">
          <w:rPr>
            <w:rStyle w:val="a3"/>
            <w:rFonts w:ascii="Times New Roman" w:hAnsi="Times New Roman" w:cs="Times New Roman"/>
            <w:sz w:val="24"/>
            <w:szCs w:val="24"/>
          </w:rPr>
          <w:t>@</w:t>
        </w:r>
        <w:r w:rsidRPr="00B10C47">
          <w:rPr>
            <w:rStyle w:val="a3"/>
            <w:rFonts w:ascii="Times New Roman" w:hAnsi="Times New Roman" w:cs="Times New Roman"/>
            <w:sz w:val="24"/>
            <w:szCs w:val="24"/>
            <w:lang w:val="en-US"/>
          </w:rPr>
          <w:t>tumes</w:t>
        </w:r>
        <w:r w:rsidRPr="009A3589">
          <w:rPr>
            <w:rStyle w:val="a3"/>
            <w:rFonts w:ascii="Times New Roman" w:hAnsi="Times New Roman" w:cs="Times New Roman"/>
            <w:sz w:val="24"/>
            <w:szCs w:val="24"/>
          </w:rPr>
          <w:t>.</w:t>
        </w:r>
        <w:r w:rsidRPr="00B10C47">
          <w:rPr>
            <w:rStyle w:val="a3"/>
            <w:rFonts w:ascii="Times New Roman" w:hAnsi="Times New Roman" w:cs="Times New Roman"/>
            <w:sz w:val="24"/>
            <w:szCs w:val="24"/>
            <w:lang w:val="en-US"/>
          </w:rPr>
          <w:t>te</w:t>
        </w:r>
        <w:r w:rsidRPr="009A3589">
          <w:rPr>
            <w:rStyle w:val="a3"/>
            <w:rFonts w:ascii="Times New Roman" w:hAnsi="Times New Roman" w:cs="Times New Roman"/>
            <w:sz w:val="24"/>
            <w:szCs w:val="24"/>
          </w:rPr>
          <w:t>.</w:t>
        </w:r>
        <w:r w:rsidRPr="00B10C47">
          <w:rPr>
            <w:rStyle w:val="a3"/>
            <w:rFonts w:ascii="Times New Roman" w:hAnsi="Times New Roman" w:cs="Times New Roman"/>
            <w:sz w:val="24"/>
            <w:szCs w:val="24"/>
            <w:lang w:val="en-US"/>
          </w:rPr>
          <w:t>ru</w:t>
        </w:r>
      </w:hyperlink>
    </w:p>
    <w:p w:rsidR="00B74F36" w:rsidRPr="00B10C47" w:rsidRDefault="004F69EA"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 xml:space="preserve">В соответствии с Извещением о проведении запроса цен Заказчик имеет право отказаться от проведения запроса цен на любом из этапов до подписания протокола по </w:t>
      </w:r>
      <w:r w:rsidRPr="00B10C47">
        <w:rPr>
          <w:rFonts w:ascii="Times New Roman" w:hAnsi="Times New Roman" w:cs="Times New Roman"/>
          <w:sz w:val="24"/>
          <w:szCs w:val="24"/>
        </w:rPr>
        <w:lastRenderedPageBreak/>
        <w:t>выбору победителя, не неся никакой ответственности перед Участниками запроса цен или третьими лицами, которым такое действие может принести убытки. Заказчик незамедлительно уведомляет всех Участников запроса цен об отказе от проведения запроса цен.</w:t>
      </w:r>
    </w:p>
    <w:p w:rsidR="000319FB" w:rsidRPr="007436F7" w:rsidRDefault="000319FB" w:rsidP="003379A3">
      <w:pPr>
        <w:spacing w:after="0" w:line="240" w:lineRule="auto"/>
        <w:jc w:val="center"/>
        <w:rPr>
          <w:rFonts w:ascii="Times New Roman" w:eastAsia="Times New Roman" w:hAnsi="Times New Roman" w:cs="Times New Roman"/>
          <w:b/>
          <w:sz w:val="16"/>
          <w:szCs w:val="16"/>
          <w:lang w:eastAsia="ru-RU"/>
        </w:rPr>
      </w:pPr>
    </w:p>
    <w:p w:rsidR="0081677E" w:rsidRPr="00B10C47" w:rsidRDefault="0081677E" w:rsidP="003379A3">
      <w:pPr>
        <w:pStyle w:val="a4"/>
        <w:widowControl w:val="0"/>
        <w:tabs>
          <w:tab w:val="left" w:pos="0"/>
          <w:tab w:val="left" w:pos="567"/>
        </w:tabs>
        <w:spacing w:before="0" w:line="240" w:lineRule="auto"/>
        <w:rPr>
          <w:sz w:val="24"/>
          <w:szCs w:val="24"/>
        </w:rPr>
      </w:pPr>
      <w:r w:rsidRPr="00B10C47">
        <w:rPr>
          <w:sz w:val="24"/>
          <w:szCs w:val="24"/>
        </w:rPr>
        <w:t xml:space="preserve">Контактные лица: </w:t>
      </w:r>
    </w:p>
    <w:p w:rsidR="0081677E" w:rsidRPr="00B10C47" w:rsidRDefault="0081677E" w:rsidP="003379A3">
      <w:pPr>
        <w:widowControl w:val="0"/>
        <w:tabs>
          <w:tab w:val="left" w:pos="0"/>
          <w:tab w:val="left" w:pos="567"/>
        </w:tabs>
        <w:spacing w:after="0" w:line="240" w:lineRule="auto"/>
        <w:jc w:val="both"/>
        <w:rPr>
          <w:rFonts w:ascii="Times New Roman" w:hAnsi="Times New Roman" w:cs="Times New Roman"/>
          <w:sz w:val="24"/>
          <w:szCs w:val="24"/>
        </w:rPr>
      </w:pPr>
      <w:r w:rsidRPr="00B10C47">
        <w:rPr>
          <w:rFonts w:ascii="Times New Roman" w:hAnsi="Times New Roman" w:cs="Times New Roman"/>
          <w:b/>
          <w:sz w:val="24"/>
          <w:szCs w:val="24"/>
        </w:rPr>
        <w:t xml:space="preserve">По организационным вопросам: </w:t>
      </w:r>
    </w:p>
    <w:p w:rsidR="008508A7" w:rsidRPr="00B10C47" w:rsidRDefault="008508A7" w:rsidP="003379A3">
      <w:pPr>
        <w:tabs>
          <w:tab w:val="left" w:pos="0"/>
          <w:tab w:val="left" w:pos="567"/>
        </w:tabs>
        <w:spacing w:after="0" w:line="240" w:lineRule="auto"/>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Контактное лицо – </w:t>
      </w:r>
      <w:r w:rsidR="006907C8">
        <w:rPr>
          <w:rFonts w:ascii="Times New Roman" w:eastAsia="Times New Roman" w:hAnsi="Times New Roman" w:cs="Times New Roman"/>
          <w:sz w:val="24"/>
          <w:szCs w:val="24"/>
          <w:lang w:eastAsia="ru-RU"/>
        </w:rPr>
        <w:t>Меженина Наталья Михайловна</w:t>
      </w:r>
      <w:r w:rsidRPr="00B10C47">
        <w:rPr>
          <w:rFonts w:ascii="Times New Roman" w:eastAsia="Times New Roman" w:hAnsi="Times New Roman" w:cs="Times New Roman"/>
          <w:sz w:val="24"/>
          <w:szCs w:val="24"/>
          <w:lang w:eastAsia="ru-RU"/>
        </w:rPr>
        <w:t xml:space="preserve"> –</w:t>
      </w:r>
      <w:r w:rsidR="004F69EA" w:rsidRPr="00B10C47">
        <w:rPr>
          <w:rFonts w:ascii="Times New Roman" w:eastAsia="Times New Roman" w:hAnsi="Times New Roman" w:cs="Times New Roman"/>
          <w:sz w:val="24"/>
          <w:szCs w:val="24"/>
          <w:lang w:eastAsia="ru-RU"/>
        </w:rPr>
        <w:t xml:space="preserve"> </w:t>
      </w:r>
      <w:r w:rsidRPr="00B10C47">
        <w:rPr>
          <w:rFonts w:ascii="Times New Roman" w:eastAsia="Times New Roman" w:hAnsi="Times New Roman" w:cs="Times New Roman"/>
          <w:sz w:val="24"/>
          <w:szCs w:val="24"/>
          <w:lang w:eastAsia="ru-RU"/>
        </w:rPr>
        <w:t>(34</w:t>
      </w:r>
      <w:r w:rsidR="004F69EA" w:rsidRPr="00B10C47">
        <w:rPr>
          <w:rFonts w:ascii="Times New Roman" w:eastAsia="Times New Roman" w:hAnsi="Times New Roman" w:cs="Times New Roman"/>
          <w:sz w:val="24"/>
          <w:szCs w:val="24"/>
          <w:lang w:eastAsia="ru-RU"/>
        </w:rPr>
        <w:t>6</w:t>
      </w:r>
      <w:r w:rsidRPr="00B10C47">
        <w:rPr>
          <w:rFonts w:ascii="Times New Roman" w:eastAsia="Times New Roman" w:hAnsi="Times New Roman" w:cs="Times New Roman"/>
          <w:sz w:val="24"/>
          <w:szCs w:val="24"/>
          <w:lang w:eastAsia="ru-RU"/>
        </w:rPr>
        <w:t xml:space="preserve">2) </w:t>
      </w:r>
      <w:r w:rsidR="004F69EA" w:rsidRPr="00B10C47">
        <w:rPr>
          <w:rFonts w:ascii="Times New Roman" w:eastAsia="Times New Roman" w:hAnsi="Times New Roman" w:cs="Times New Roman"/>
          <w:sz w:val="24"/>
          <w:szCs w:val="24"/>
          <w:lang w:eastAsia="ru-RU"/>
        </w:rPr>
        <w:t>77-6</w:t>
      </w:r>
      <w:r w:rsidR="006907C8">
        <w:rPr>
          <w:rFonts w:ascii="Times New Roman" w:eastAsia="Times New Roman" w:hAnsi="Times New Roman" w:cs="Times New Roman"/>
          <w:sz w:val="24"/>
          <w:szCs w:val="24"/>
          <w:lang w:eastAsia="ru-RU"/>
        </w:rPr>
        <w:t>4</w:t>
      </w:r>
      <w:r w:rsidR="004F69EA" w:rsidRPr="00B10C47">
        <w:rPr>
          <w:rFonts w:ascii="Times New Roman" w:eastAsia="Times New Roman" w:hAnsi="Times New Roman" w:cs="Times New Roman"/>
          <w:sz w:val="24"/>
          <w:szCs w:val="24"/>
          <w:lang w:eastAsia="ru-RU"/>
        </w:rPr>
        <w:t>-</w:t>
      </w:r>
      <w:r w:rsidR="006907C8">
        <w:rPr>
          <w:rFonts w:ascii="Times New Roman" w:eastAsia="Times New Roman" w:hAnsi="Times New Roman" w:cs="Times New Roman"/>
          <w:sz w:val="24"/>
          <w:szCs w:val="24"/>
          <w:lang w:eastAsia="ru-RU"/>
        </w:rPr>
        <w:t>77</w:t>
      </w:r>
      <w:r w:rsidRPr="00B10C47">
        <w:rPr>
          <w:rFonts w:ascii="Times New Roman" w:eastAsia="Times New Roman" w:hAnsi="Times New Roman" w:cs="Times New Roman"/>
          <w:sz w:val="24"/>
          <w:szCs w:val="24"/>
          <w:lang w:eastAsia="ru-RU"/>
        </w:rPr>
        <w:t xml:space="preserve">, </w:t>
      </w:r>
      <w:r w:rsidRPr="00B10C47">
        <w:rPr>
          <w:rFonts w:ascii="Times New Roman" w:eastAsia="Times New Roman" w:hAnsi="Times New Roman" w:cs="Times New Roman"/>
          <w:sz w:val="24"/>
          <w:szCs w:val="24"/>
          <w:lang w:val="en-US" w:eastAsia="ru-RU"/>
        </w:rPr>
        <w:t>e</w:t>
      </w:r>
      <w:r w:rsidR="004F69EA" w:rsidRPr="00B10C47">
        <w:rPr>
          <w:rFonts w:ascii="Times New Roman" w:eastAsia="Times New Roman" w:hAnsi="Times New Roman" w:cs="Times New Roman"/>
          <w:sz w:val="24"/>
          <w:szCs w:val="24"/>
          <w:lang w:eastAsia="ru-RU"/>
        </w:rPr>
        <w:t xml:space="preserve">-mail: </w:t>
      </w:r>
      <w:hyperlink r:id="rId23" w:history="1">
        <w:r w:rsidR="00C2072E" w:rsidRPr="00C2072E">
          <w:rPr>
            <w:rStyle w:val="a3"/>
            <w:rFonts w:ascii="Times New Roman" w:hAnsi="Times New Roman" w:cs="Times New Roman"/>
            <w:sz w:val="24"/>
            <w:szCs w:val="24"/>
            <w:lang w:val="en-US"/>
          </w:rPr>
          <w:t>MezheninaN</w:t>
        </w:r>
        <w:r w:rsidR="00C2072E" w:rsidRPr="00C2072E">
          <w:rPr>
            <w:rStyle w:val="a3"/>
            <w:rFonts w:ascii="Times New Roman" w:hAnsi="Times New Roman" w:cs="Times New Roman"/>
            <w:sz w:val="24"/>
            <w:szCs w:val="24"/>
          </w:rPr>
          <w:t>@</w:t>
        </w:r>
        <w:r w:rsidR="00C2072E" w:rsidRPr="00C2072E">
          <w:rPr>
            <w:rStyle w:val="a3"/>
            <w:rFonts w:ascii="Times New Roman" w:hAnsi="Times New Roman" w:cs="Times New Roman"/>
            <w:sz w:val="24"/>
            <w:szCs w:val="24"/>
            <w:lang w:val="en-US"/>
          </w:rPr>
          <w:t>id</w:t>
        </w:r>
        <w:r w:rsidR="00C2072E" w:rsidRPr="00C2072E">
          <w:rPr>
            <w:rStyle w:val="a3"/>
            <w:rFonts w:ascii="Times New Roman" w:hAnsi="Times New Roman" w:cs="Times New Roman"/>
            <w:sz w:val="24"/>
            <w:szCs w:val="24"/>
          </w:rPr>
          <w:t>.</w:t>
        </w:r>
        <w:r w:rsidR="00C2072E" w:rsidRPr="00C2072E">
          <w:rPr>
            <w:rStyle w:val="a3"/>
            <w:rFonts w:ascii="Times New Roman" w:hAnsi="Times New Roman" w:cs="Times New Roman"/>
            <w:sz w:val="24"/>
            <w:szCs w:val="24"/>
            <w:lang w:val="en-US"/>
          </w:rPr>
          <w:t>te</w:t>
        </w:r>
        <w:r w:rsidR="00C2072E" w:rsidRPr="00C2072E">
          <w:rPr>
            <w:rStyle w:val="a3"/>
            <w:rFonts w:ascii="Times New Roman" w:hAnsi="Times New Roman" w:cs="Times New Roman"/>
            <w:sz w:val="24"/>
            <w:szCs w:val="24"/>
          </w:rPr>
          <w:t>.</w:t>
        </w:r>
        <w:r w:rsidR="00C2072E" w:rsidRPr="00C2072E">
          <w:rPr>
            <w:rStyle w:val="a3"/>
            <w:rFonts w:ascii="Times New Roman" w:hAnsi="Times New Roman" w:cs="Times New Roman"/>
            <w:sz w:val="24"/>
            <w:szCs w:val="24"/>
            <w:lang w:val="en-US"/>
          </w:rPr>
          <w:t>ru</w:t>
        </w:r>
      </w:hyperlink>
    </w:p>
    <w:p w:rsidR="00AC72FC" w:rsidRPr="00B10C47" w:rsidRDefault="0081677E" w:rsidP="003379A3">
      <w:pPr>
        <w:widowControl w:val="0"/>
        <w:tabs>
          <w:tab w:val="left" w:pos="0"/>
          <w:tab w:val="left" w:pos="567"/>
        </w:tabs>
        <w:spacing w:after="0" w:line="240" w:lineRule="auto"/>
        <w:jc w:val="both"/>
        <w:rPr>
          <w:rFonts w:ascii="Times New Roman" w:hAnsi="Times New Roman" w:cs="Times New Roman"/>
          <w:b/>
          <w:sz w:val="24"/>
          <w:szCs w:val="24"/>
        </w:rPr>
      </w:pPr>
      <w:r w:rsidRPr="00B10C47">
        <w:rPr>
          <w:rFonts w:ascii="Times New Roman" w:hAnsi="Times New Roman" w:cs="Times New Roman"/>
          <w:b/>
          <w:sz w:val="24"/>
          <w:szCs w:val="24"/>
        </w:rPr>
        <w:t>По техническим вопросам:</w:t>
      </w:r>
    </w:p>
    <w:p w:rsidR="00BE09A4" w:rsidRPr="00C35868" w:rsidRDefault="00AC72FC" w:rsidP="00BE09A4">
      <w:pPr>
        <w:jc w:val="both"/>
        <w:rPr>
          <w:rStyle w:val="a3"/>
          <w:lang w:val="en-US"/>
        </w:rPr>
      </w:pPr>
      <w:r w:rsidRPr="00B10C47">
        <w:rPr>
          <w:rFonts w:ascii="Times New Roman" w:eastAsia="Times New Roman" w:hAnsi="Times New Roman" w:cs="Times New Roman"/>
          <w:sz w:val="24"/>
          <w:szCs w:val="24"/>
          <w:lang w:eastAsia="ru-RU"/>
        </w:rPr>
        <w:t xml:space="preserve">Контактное лицо -  </w:t>
      </w:r>
      <w:r w:rsidR="00C47F55">
        <w:rPr>
          <w:rFonts w:ascii="Times New Roman" w:hAnsi="Times New Roman" w:cs="Times New Roman"/>
          <w:sz w:val="24"/>
          <w:szCs w:val="24"/>
        </w:rPr>
        <w:t>Вострикова Татьяна Николаевна</w:t>
      </w:r>
      <w:r w:rsidR="00BE09A4" w:rsidRPr="00B10C47">
        <w:rPr>
          <w:rFonts w:ascii="Times New Roman" w:hAnsi="Times New Roman" w:cs="Times New Roman"/>
          <w:sz w:val="24"/>
          <w:szCs w:val="24"/>
        </w:rPr>
        <w:t xml:space="preserve"> – тел. </w:t>
      </w:r>
      <w:r w:rsidR="00BE09A4" w:rsidRPr="00B10C47">
        <w:rPr>
          <w:rFonts w:ascii="Times New Roman" w:hAnsi="Times New Roman" w:cs="Times New Roman"/>
          <w:sz w:val="24"/>
          <w:szCs w:val="24"/>
          <w:lang w:val="en-US"/>
        </w:rPr>
        <w:t>(3462)7</w:t>
      </w:r>
      <w:r w:rsidR="0016185A" w:rsidRPr="00B10C47">
        <w:rPr>
          <w:rFonts w:ascii="Times New Roman" w:hAnsi="Times New Roman" w:cs="Times New Roman"/>
          <w:sz w:val="24"/>
          <w:szCs w:val="24"/>
          <w:lang w:val="en-US"/>
        </w:rPr>
        <w:t>7</w:t>
      </w:r>
      <w:r w:rsidR="00BE09A4" w:rsidRPr="00B10C47">
        <w:rPr>
          <w:rFonts w:ascii="Times New Roman" w:hAnsi="Times New Roman" w:cs="Times New Roman"/>
          <w:sz w:val="24"/>
          <w:szCs w:val="24"/>
          <w:lang w:val="en-US"/>
        </w:rPr>
        <w:t>-</w:t>
      </w:r>
      <w:r w:rsidR="00C47F55" w:rsidRPr="00C47F55">
        <w:rPr>
          <w:rFonts w:ascii="Times New Roman" w:hAnsi="Times New Roman" w:cs="Times New Roman"/>
          <w:sz w:val="24"/>
          <w:szCs w:val="24"/>
          <w:lang w:val="en-US"/>
        </w:rPr>
        <w:t>67</w:t>
      </w:r>
      <w:r w:rsidR="00BE09A4" w:rsidRPr="00B10C47">
        <w:rPr>
          <w:rFonts w:ascii="Times New Roman" w:hAnsi="Times New Roman" w:cs="Times New Roman"/>
          <w:sz w:val="24"/>
          <w:szCs w:val="24"/>
          <w:lang w:val="en-US"/>
        </w:rPr>
        <w:t>-</w:t>
      </w:r>
      <w:r w:rsidR="00C47F55" w:rsidRPr="00C47F55">
        <w:rPr>
          <w:rFonts w:ascii="Times New Roman" w:hAnsi="Times New Roman" w:cs="Times New Roman"/>
          <w:sz w:val="24"/>
          <w:szCs w:val="24"/>
          <w:lang w:val="en-US"/>
        </w:rPr>
        <w:t>6</w:t>
      </w:r>
      <w:r w:rsidR="00BE09A4" w:rsidRPr="00B10C47">
        <w:rPr>
          <w:rFonts w:ascii="Times New Roman" w:hAnsi="Times New Roman" w:cs="Times New Roman"/>
          <w:sz w:val="24"/>
          <w:szCs w:val="24"/>
          <w:lang w:val="en-US"/>
        </w:rPr>
        <w:t xml:space="preserve">5, e-mail </w:t>
      </w:r>
      <w:r w:rsidR="00C47F55" w:rsidRPr="0027197B">
        <w:rPr>
          <w:rStyle w:val="a3"/>
          <w:rFonts w:ascii="Times New Roman" w:hAnsi="Times New Roman" w:cs="Times New Roman"/>
          <w:sz w:val="24"/>
          <w:szCs w:val="24"/>
          <w:lang w:val="en-US"/>
        </w:rPr>
        <w:t>VostrikovaT</w:t>
      </w:r>
      <w:r w:rsidR="00BE09A4" w:rsidRPr="00C2072E">
        <w:rPr>
          <w:rStyle w:val="a3"/>
          <w:rFonts w:ascii="Times New Roman" w:hAnsi="Times New Roman" w:cs="Times New Roman"/>
          <w:sz w:val="24"/>
          <w:szCs w:val="24"/>
          <w:lang w:val="en-US"/>
        </w:rPr>
        <w:t>@</w:t>
      </w:r>
      <w:r w:rsidR="00C47F55" w:rsidRPr="00C47F55">
        <w:rPr>
          <w:lang w:val="en-US"/>
        </w:rPr>
        <w:t xml:space="preserve"> </w:t>
      </w:r>
      <w:r w:rsidR="00C47F55" w:rsidRPr="00C47F55">
        <w:rPr>
          <w:rStyle w:val="a3"/>
          <w:rFonts w:ascii="Times New Roman" w:hAnsi="Times New Roman" w:cs="Times New Roman"/>
          <w:sz w:val="24"/>
          <w:szCs w:val="24"/>
          <w:lang w:val="en-US"/>
        </w:rPr>
        <w:t>id.te.ru</w:t>
      </w:r>
    </w:p>
    <w:p w:rsidR="0081677E" w:rsidRPr="00B10C47" w:rsidRDefault="0081677E" w:rsidP="003379A3">
      <w:pPr>
        <w:widowControl w:val="0"/>
        <w:tabs>
          <w:tab w:val="left" w:pos="0"/>
          <w:tab w:val="left" w:pos="567"/>
        </w:tabs>
        <w:spacing w:after="0" w:line="240" w:lineRule="auto"/>
        <w:jc w:val="both"/>
        <w:rPr>
          <w:rFonts w:ascii="Times New Roman" w:hAnsi="Times New Roman" w:cs="Times New Roman"/>
          <w:b/>
          <w:sz w:val="24"/>
          <w:szCs w:val="24"/>
          <w:lang w:val="en-US"/>
        </w:rPr>
      </w:pPr>
    </w:p>
    <w:p w:rsidR="00262A39" w:rsidRPr="00B10C47" w:rsidRDefault="00262A39" w:rsidP="000319FB">
      <w:pPr>
        <w:spacing w:after="0" w:line="240" w:lineRule="auto"/>
        <w:jc w:val="center"/>
        <w:rPr>
          <w:rFonts w:ascii="Times New Roman" w:eastAsia="Times New Roman" w:hAnsi="Times New Roman" w:cs="Times New Roman"/>
          <w:b/>
          <w:sz w:val="24"/>
          <w:szCs w:val="24"/>
          <w:lang w:val="en-US" w:eastAsia="ru-RU"/>
        </w:rPr>
      </w:pPr>
    </w:p>
    <w:p w:rsidR="009558B4" w:rsidRPr="00B10C47" w:rsidRDefault="009558B4" w:rsidP="000319FB">
      <w:pPr>
        <w:spacing w:after="0" w:line="240" w:lineRule="auto"/>
        <w:jc w:val="center"/>
        <w:rPr>
          <w:rFonts w:ascii="Times New Roman" w:eastAsia="Times New Roman" w:hAnsi="Times New Roman" w:cs="Times New Roman"/>
          <w:b/>
          <w:sz w:val="24"/>
          <w:szCs w:val="24"/>
          <w:lang w:val="en-US" w:eastAsia="ru-RU"/>
        </w:rPr>
      </w:pPr>
    </w:p>
    <w:p w:rsidR="009558B4" w:rsidRPr="00B10C47" w:rsidRDefault="009558B4" w:rsidP="009558B4">
      <w:pPr>
        <w:tabs>
          <w:tab w:val="left" w:pos="567"/>
        </w:tabs>
        <w:spacing w:after="0" w:line="240" w:lineRule="auto"/>
        <w:jc w:val="both"/>
        <w:rPr>
          <w:rFonts w:ascii="Times New Roman" w:hAnsi="Times New Roman" w:cs="Times New Roman"/>
          <w:b/>
        </w:rPr>
      </w:pPr>
      <w:r w:rsidRPr="00B10C47">
        <w:rPr>
          <w:rFonts w:ascii="Times New Roman" w:hAnsi="Times New Roman" w:cs="Times New Roman"/>
          <w:b/>
        </w:rPr>
        <w:t>Приложения:</w:t>
      </w:r>
    </w:p>
    <w:p w:rsidR="009558B4" w:rsidRPr="00B10C47" w:rsidRDefault="009558B4" w:rsidP="009558B4">
      <w:pPr>
        <w:pStyle w:val="a4"/>
        <w:tabs>
          <w:tab w:val="left" w:pos="567"/>
        </w:tabs>
        <w:spacing w:before="0" w:line="240" w:lineRule="auto"/>
        <w:rPr>
          <w:color w:val="000000"/>
          <w:sz w:val="24"/>
          <w:szCs w:val="24"/>
        </w:rPr>
      </w:pPr>
      <w:r w:rsidRPr="00B10C47">
        <w:rPr>
          <w:color w:val="000000"/>
          <w:sz w:val="24"/>
          <w:szCs w:val="24"/>
        </w:rPr>
        <w:t>1. Техническое задание на поставку продукции;</w:t>
      </w:r>
    </w:p>
    <w:p w:rsidR="009558B4" w:rsidRPr="00B10C47" w:rsidRDefault="009558B4" w:rsidP="009558B4">
      <w:pPr>
        <w:pStyle w:val="a4"/>
        <w:tabs>
          <w:tab w:val="left" w:pos="567"/>
        </w:tabs>
        <w:spacing w:before="0" w:line="240" w:lineRule="auto"/>
        <w:rPr>
          <w:color w:val="000000"/>
          <w:sz w:val="24"/>
          <w:szCs w:val="24"/>
        </w:rPr>
      </w:pPr>
      <w:r w:rsidRPr="00B10C47">
        <w:rPr>
          <w:color w:val="000000"/>
          <w:sz w:val="24"/>
          <w:szCs w:val="24"/>
        </w:rPr>
        <w:t>2. Проект Договора поставки;</w:t>
      </w:r>
    </w:p>
    <w:p w:rsidR="009558B4" w:rsidRPr="00B10C47" w:rsidRDefault="009558B4" w:rsidP="009558B4">
      <w:pPr>
        <w:pStyle w:val="a4"/>
        <w:tabs>
          <w:tab w:val="left" w:pos="567"/>
        </w:tabs>
        <w:spacing w:before="0" w:line="240" w:lineRule="auto"/>
        <w:rPr>
          <w:color w:val="000000"/>
          <w:sz w:val="24"/>
          <w:szCs w:val="24"/>
        </w:rPr>
      </w:pPr>
      <w:r w:rsidRPr="00B10C47">
        <w:rPr>
          <w:color w:val="000000"/>
          <w:sz w:val="24"/>
          <w:szCs w:val="24"/>
        </w:rPr>
        <w:t>3. Ценовая заявка;</w:t>
      </w:r>
    </w:p>
    <w:p w:rsidR="009558B4" w:rsidRPr="00B10C47" w:rsidRDefault="009558B4" w:rsidP="009558B4">
      <w:pPr>
        <w:pStyle w:val="a4"/>
        <w:tabs>
          <w:tab w:val="left" w:pos="567"/>
        </w:tabs>
        <w:spacing w:before="0" w:line="240" w:lineRule="auto"/>
        <w:rPr>
          <w:sz w:val="24"/>
          <w:szCs w:val="24"/>
        </w:rPr>
      </w:pPr>
      <w:r w:rsidRPr="00B10C47">
        <w:rPr>
          <w:color w:val="000000"/>
          <w:sz w:val="24"/>
          <w:szCs w:val="24"/>
        </w:rPr>
        <w:t xml:space="preserve">4. </w:t>
      </w:r>
      <w:r w:rsidRPr="00B10C47">
        <w:rPr>
          <w:sz w:val="24"/>
          <w:szCs w:val="24"/>
        </w:rPr>
        <w:t>Перечень документов, предоставляемых участником ЗЗЦ.</w:t>
      </w:r>
    </w:p>
    <w:p w:rsidR="009558B4" w:rsidRPr="00B10C47" w:rsidRDefault="009558B4" w:rsidP="009558B4">
      <w:pPr>
        <w:spacing w:after="0" w:line="240" w:lineRule="auto"/>
        <w:jc w:val="right"/>
        <w:rPr>
          <w:rFonts w:ascii="Times New Roman" w:hAnsi="Times New Roman" w:cs="Times New Roman"/>
        </w:rPr>
      </w:pPr>
    </w:p>
    <w:p w:rsidR="009558B4" w:rsidRPr="007436F7" w:rsidRDefault="009558B4" w:rsidP="009558B4">
      <w:pPr>
        <w:spacing w:after="0" w:line="240" w:lineRule="auto"/>
        <w:jc w:val="center"/>
        <w:rPr>
          <w:rFonts w:ascii="Times New Roman" w:hAnsi="Times New Roman" w:cs="Times New Roman"/>
          <w:b/>
          <w:sz w:val="28"/>
          <w:szCs w:val="28"/>
        </w:rPr>
      </w:pPr>
    </w:p>
    <w:p w:rsidR="009558B4" w:rsidRPr="007436F7" w:rsidRDefault="009558B4" w:rsidP="009558B4">
      <w:pPr>
        <w:spacing w:after="0" w:line="240" w:lineRule="auto"/>
        <w:jc w:val="center"/>
        <w:rPr>
          <w:rFonts w:ascii="Times New Roman" w:hAnsi="Times New Roman" w:cs="Times New Roman"/>
          <w:b/>
          <w:sz w:val="28"/>
          <w:szCs w:val="28"/>
        </w:rPr>
      </w:pPr>
    </w:p>
    <w:p w:rsidR="009558B4" w:rsidRPr="007436F7" w:rsidRDefault="009558B4" w:rsidP="009558B4">
      <w:pPr>
        <w:spacing w:after="0" w:line="240" w:lineRule="auto"/>
        <w:jc w:val="center"/>
        <w:rPr>
          <w:rFonts w:ascii="Times New Roman" w:hAnsi="Times New Roman" w:cs="Times New Roman"/>
          <w:b/>
          <w:sz w:val="28"/>
          <w:szCs w:val="28"/>
        </w:rPr>
      </w:pPr>
    </w:p>
    <w:p w:rsidR="009558B4" w:rsidRPr="007436F7" w:rsidRDefault="009558B4" w:rsidP="009558B4">
      <w:pPr>
        <w:spacing w:after="0" w:line="240" w:lineRule="auto"/>
        <w:jc w:val="center"/>
        <w:rPr>
          <w:rFonts w:ascii="Times New Roman" w:hAnsi="Times New Roman" w:cs="Times New Roman"/>
          <w:b/>
          <w:sz w:val="28"/>
          <w:szCs w:val="28"/>
        </w:rPr>
      </w:pPr>
    </w:p>
    <w:p w:rsidR="009558B4" w:rsidRPr="007436F7" w:rsidRDefault="009558B4"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3C7409" w:rsidRPr="00B10C47" w:rsidRDefault="000319FB" w:rsidP="00B74F36">
      <w:pPr>
        <w:pageBreakBefore/>
        <w:spacing w:after="0" w:line="240" w:lineRule="auto"/>
        <w:jc w:val="center"/>
        <w:rPr>
          <w:rFonts w:ascii="Times New Roman" w:eastAsia="Times New Roman" w:hAnsi="Times New Roman" w:cs="Times New Roman"/>
          <w:b/>
          <w:bCs/>
          <w:sz w:val="24"/>
          <w:szCs w:val="24"/>
          <w:lang w:eastAsia="ru-RU"/>
        </w:rPr>
      </w:pPr>
      <w:r w:rsidRPr="00B10C47">
        <w:rPr>
          <w:rFonts w:ascii="Times New Roman" w:eastAsia="Times New Roman" w:hAnsi="Times New Roman" w:cs="Times New Roman"/>
          <w:b/>
          <w:sz w:val="24"/>
          <w:szCs w:val="24"/>
          <w:lang w:eastAsia="ru-RU"/>
        </w:rPr>
        <w:lastRenderedPageBreak/>
        <w:t>Раздел I</w:t>
      </w:r>
      <w:r w:rsidRPr="00B10C47">
        <w:rPr>
          <w:rFonts w:ascii="Times New Roman" w:eastAsia="Times New Roman" w:hAnsi="Times New Roman" w:cs="Times New Roman"/>
          <w:b/>
          <w:sz w:val="24"/>
          <w:szCs w:val="24"/>
          <w:lang w:val="en-US" w:eastAsia="ru-RU"/>
        </w:rPr>
        <w:t>I</w:t>
      </w:r>
      <w:r w:rsidRPr="00B10C47">
        <w:rPr>
          <w:rFonts w:ascii="Times New Roman" w:eastAsia="Times New Roman" w:hAnsi="Times New Roman" w:cs="Times New Roman"/>
          <w:b/>
          <w:sz w:val="24"/>
          <w:szCs w:val="24"/>
          <w:lang w:eastAsia="ru-RU"/>
        </w:rPr>
        <w:t xml:space="preserve">. </w:t>
      </w:r>
      <w:r w:rsidRPr="00B10C47">
        <w:rPr>
          <w:rFonts w:ascii="Times New Roman" w:eastAsia="Times New Roman" w:hAnsi="Times New Roman" w:cs="Times New Roman"/>
          <w:b/>
          <w:bCs/>
          <w:sz w:val="24"/>
          <w:szCs w:val="24"/>
          <w:lang w:eastAsia="ru-RU"/>
        </w:rPr>
        <w:t xml:space="preserve">ПЕРЕЧЕНЬ ДОКУМЕНТОВ, ПРЕДСТАВЛЯЕМЫХ УЧАСТНИКАМИ ЗАКУПКИ ДЛЯ ПОДТВЕРЖДЕНИЯ ИХ СООТВЕТСТВИЯ УСТАНОВЛЕННЫМ ТРЕБОВАНИЯМ </w:t>
      </w:r>
    </w:p>
    <w:p w:rsidR="00262A39" w:rsidRPr="00B10C47" w:rsidRDefault="00262A39" w:rsidP="000319FB">
      <w:pPr>
        <w:spacing w:after="0" w:line="240" w:lineRule="auto"/>
        <w:jc w:val="center"/>
        <w:rPr>
          <w:rFonts w:ascii="Times New Roman" w:eastAsia="Times New Roman" w:hAnsi="Times New Roman" w:cs="Times New Roman"/>
          <w:b/>
          <w:bCs/>
          <w:sz w:val="24"/>
          <w:szCs w:val="24"/>
          <w:lang w:eastAsia="ru-RU"/>
        </w:rPr>
      </w:pPr>
    </w:p>
    <w:p w:rsidR="003448A3" w:rsidRPr="007346B3" w:rsidRDefault="003C7409" w:rsidP="00C27C5C">
      <w:pPr>
        <w:pStyle w:val="a5"/>
        <w:numPr>
          <w:ilvl w:val="1"/>
          <w:numId w:val="3"/>
        </w:numPr>
        <w:autoSpaceDE w:val="0"/>
        <w:autoSpaceDN w:val="0"/>
        <w:spacing w:after="0" w:line="240" w:lineRule="auto"/>
        <w:ind w:left="0" w:firstLine="567"/>
        <w:jc w:val="both"/>
        <w:rPr>
          <w:rFonts w:ascii="Times New Roman" w:hAnsi="Times New Roman" w:cs="Times New Roman"/>
          <w:sz w:val="24"/>
          <w:szCs w:val="24"/>
        </w:rPr>
      </w:pPr>
      <w:r w:rsidRPr="00B10C47">
        <w:rPr>
          <w:rFonts w:ascii="Times New Roman" w:eastAsia="Times New Roman" w:hAnsi="Times New Roman" w:cs="Times New Roman"/>
          <w:sz w:val="24"/>
          <w:szCs w:val="24"/>
          <w:lang w:eastAsia="ru-RU"/>
        </w:rPr>
        <w:t xml:space="preserve">Участники процедуры закупки </w:t>
      </w:r>
      <w:r w:rsidR="00AD37AA" w:rsidRPr="00B10C47">
        <w:rPr>
          <w:rFonts w:ascii="Times New Roman" w:eastAsia="Times New Roman" w:hAnsi="Times New Roman" w:cs="Times New Roman"/>
          <w:sz w:val="24"/>
          <w:szCs w:val="24"/>
          <w:lang w:eastAsia="ru-RU"/>
        </w:rPr>
        <w:t xml:space="preserve">в составе своей ценовой заявки </w:t>
      </w:r>
      <w:r w:rsidRPr="00B10C47">
        <w:rPr>
          <w:rFonts w:ascii="Times New Roman" w:eastAsia="Times New Roman" w:hAnsi="Times New Roman" w:cs="Times New Roman"/>
          <w:sz w:val="24"/>
          <w:szCs w:val="24"/>
          <w:lang w:eastAsia="ru-RU"/>
        </w:rPr>
        <w:t xml:space="preserve">обязаны </w:t>
      </w:r>
      <w:r w:rsidR="00AD37AA" w:rsidRPr="00B10C47">
        <w:rPr>
          <w:rFonts w:ascii="Times New Roman" w:eastAsia="Times New Roman" w:hAnsi="Times New Roman" w:cs="Times New Roman"/>
          <w:sz w:val="24"/>
          <w:szCs w:val="24"/>
          <w:lang w:eastAsia="ru-RU"/>
        </w:rPr>
        <w:t xml:space="preserve">разместить в системе </w:t>
      </w:r>
      <w:r w:rsidR="00242527" w:rsidRPr="00B10C47">
        <w:rPr>
          <w:rFonts w:ascii="Times New Roman" w:eastAsia="Times New Roman" w:hAnsi="Times New Roman" w:cs="Times New Roman"/>
          <w:sz w:val="24"/>
          <w:szCs w:val="24"/>
          <w:lang w:eastAsia="ru-RU"/>
        </w:rPr>
        <w:t xml:space="preserve">ЭТП </w:t>
      </w:r>
      <w:r w:rsidR="00AD66F1" w:rsidRPr="00B10C47">
        <w:rPr>
          <w:rFonts w:ascii="Times New Roman" w:eastAsia="Times New Roman" w:hAnsi="Times New Roman" w:cs="Times New Roman"/>
          <w:sz w:val="24"/>
          <w:szCs w:val="24"/>
          <w:lang w:eastAsia="ru-RU"/>
        </w:rPr>
        <w:t>ПАО «Россети»</w:t>
      </w:r>
      <w:r w:rsidR="00AD37AA" w:rsidRPr="00B10C47">
        <w:rPr>
          <w:rFonts w:ascii="Times New Roman" w:eastAsia="Times New Roman" w:hAnsi="Times New Roman" w:cs="Times New Roman"/>
          <w:sz w:val="24"/>
          <w:szCs w:val="24"/>
          <w:lang w:eastAsia="ru-RU"/>
        </w:rPr>
        <w:t xml:space="preserve"> </w:t>
      </w:r>
      <w:r w:rsidR="00AD37AA" w:rsidRPr="00B10C47">
        <w:rPr>
          <w:rFonts w:ascii="Times New Roman" w:eastAsia="Times New Roman" w:hAnsi="Times New Roman" w:cs="Times New Roman"/>
          <w:b/>
          <w:color w:val="FF0000"/>
          <w:sz w:val="24"/>
          <w:szCs w:val="24"/>
          <w:lang w:eastAsia="ru-RU"/>
        </w:rPr>
        <w:t xml:space="preserve">сканированные </w:t>
      </w:r>
      <w:r w:rsidRPr="00B10C47">
        <w:rPr>
          <w:rFonts w:ascii="Times New Roman" w:eastAsia="Times New Roman" w:hAnsi="Times New Roman" w:cs="Times New Roman"/>
          <w:b/>
          <w:color w:val="FF0000"/>
          <w:sz w:val="24"/>
          <w:szCs w:val="24"/>
          <w:lang w:eastAsia="ru-RU"/>
        </w:rPr>
        <w:t>копии документов</w:t>
      </w:r>
      <w:r w:rsidRPr="00B10C47">
        <w:rPr>
          <w:rFonts w:ascii="Times New Roman" w:eastAsia="Times New Roman" w:hAnsi="Times New Roman" w:cs="Times New Roman"/>
          <w:sz w:val="24"/>
          <w:szCs w:val="24"/>
          <w:lang w:eastAsia="ru-RU"/>
        </w:rPr>
        <w:t>,</w:t>
      </w:r>
      <w:r w:rsidRPr="00B10C47">
        <w:rPr>
          <w:rFonts w:ascii="Times New Roman" w:hAnsi="Times New Roman" w:cs="Times New Roman"/>
          <w:sz w:val="24"/>
          <w:szCs w:val="24"/>
        </w:rPr>
        <w:t xml:space="preserve"> подтверждающих соответствие участников требованиям</w:t>
      </w:r>
      <w:r w:rsidRPr="00B74F36">
        <w:rPr>
          <w:rFonts w:ascii="Times New Roman" w:hAnsi="Times New Roman" w:cs="Times New Roman"/>
          <w:sz w:val="24"/>
          <w:szCs w:val="24"/>
        </w:rPr>
        <w:t>, установленным в п.</w:t>
      </w:r>
      <w:r w:rsidR="00AD37AA" w:rsidRPr="00B74F36">
        <w:rPr>
          <w:rFonts w:ascii="Times New Roman" w:hAnsi="Times New Roman" w:cs="Times New Roman"/>
          <w:sz w:val="24"/>
          <w:szCs w:val="24"/>
        </w:rPr>
        <w:t xml:space="preserve"> </w:t>
      </w:r>
      <w:r w:rsidR="00B74F36">
        <w:rPr>
          <w:rFonts w:ascii="Times New Roman" w:hAnsi="Times New Roman" w:cs="Times New Roman"/>
          <w:sz w:val="24"/>
          <w:szCs w:val="24"/>
        </w:rPr>
        <w:t>1.</w:t>
      </w:r>
      <w:r w:rsidR="00647458">
        <w:rPr>
          <w:rFonts w:ascii="Times New Roman" w:hAnsi="Times New Roman" w:cs="Times New Roman"/>
          <w:sz w:val="24"/>
          <w:szCs w:val="24"/>
        </w:rPr>
        <w:t>6</w:t>
      </w:r>
      <w:r w:rsidR="00AD37AA" w:rsidRPr="00B74F36">
        <w:rPr>
          <w:rFonts w:ascii="Times New Roman" w:hAnsi="Times New Roman" w:cs="Times New Roman"/>
          <w:sz w:val="24"/>
          <w:szCs w:val="24"/>
        </w:rPr>
        <w:t xml:space="preserve"> Раздела I. «Общие положения»:</w:t>
      </w:r>
    </w:p>
    <w:tbl>
      <w:tblPr>
        <w:tblW w:w="49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8053"/>
      </w:tblGrid>
      <w:tr w:rsidR="00007A10" w:rsidRPr="00CB09CE" w:rsidTr="00291E45">
        <w:trPr>
          <w:trHeight w:val="322"/>
        </w:trPr>
        <w:tc>
          <w:tcPr>
            <w:tcW w:w="839" w:type="pct"/>
          </w:tcPr>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w:t>
            </w:r>
          </w:p>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п/п</w:t>
            </w:r>
          </w:p>
        </w:tc>
        <w:tc>
          <w:tcPr>
            <w:tcW w:w="4161" w:type="pct"/>
            <w:vAlign w:val="center"/>
          </w:tcPr>
          <w:p w:rsidR="00007A10" w:rsidRPr="00CB09CE" w:rsidRDefault="00007A10" w:rsidP="00007A10">
            <w:pPr>
              <w:spacing w:after="0" w:line="240" w:lineRule="auto"/>
              <w:jc w:val="center"/>
              <w:rPr>
                <w:rFonts w:ascii="Times New Roman" w:hAnsi="Times New Roman" w:cs="Times New Roman"/>
                <w:sz w:val="24"/>
                <w:szCs w:val="24"/>
              </w:rPr>
            </w:pPr>
            <w:r w:rsidRPr="00CB09CE">
              <w:rPr>
                <w:rFonts w:ascii="Times New Roman" w:hAnsi="Times New Roman" w:cs="Times New Roman"/>
                <w:sz w:val="24"/>
                <w:szCs w:val="24"/>
              </w:rPr>
              <w:t>Наименование предоставляемых документов</w:t>
            </w:r>
          </w:p>
        </w:tc>
      </w:tr>
      <w:tr w:rsidR="00AA328C" w:rsidRPr="00CB09CE" w:rsidTr="00291E45">
        <w:trPr>
          <w:trHeight w:val="322"/>
        </w:trPr>
        <w:tc>
          <w:tcPr>
            <w:tcW w:w="839" w:type="pct"/>
          </w:tcPr>
          <w:p w:rsidR="003448A3" w:rsidRPr="003379A3" w:rsidRDefault="003448A3" w:rsidP="003379A3">
            <w:pPr>
              <w:spacing w:after="0" w:line="240" w:lineRule="auto"/>
              <w:jc w:val="center"/>
              <w:rPr>
                <w:rFonts w:ascii="Times New Roman" w:eastAsia="Times New Roman" w:hAnsi="Times New Roman" w:cs="Times New Roman"/>
                <w:sz w:val="24"/>
                <w:szCs w:val="24"/>
                <w:lang w:eastAsia="ru-RU"/>
              </w:rPr>
            </w:pPr>
          </w:p>
          <w:p w:rsidR="00007A10" w:rsidRPr="003379A3" w:rsidRDefault="00007A10"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1.</w:t>
            </w:r>
          </w:p>
          <w:p w:rsidR="00007A10" w:rsidRPr="003379A3" w:rsidRDefault="00007A10" w:rsidP="003379A3">
            <w:pPr>
              <w:spacing w:after="0" w:line="240" w:lineRule="auto"/>
              <w:jc w:val="center"/>
              <w:rPr>
                <w:rFonts w:ascii="Times New Roman" w:eastAsia="Times New Roman" w:hAnsi="Times New Roman" w:cs="Times New Roman"/>
                <w:sz w:val="24"/>
                <w:szCs w:val="24"/>
                <w:lang w:eastAsia="ru-RU"/>
              </w:rPr>
            </w:pPr>
          </w:p>
        </w:tc>
        <w:tc>
          <w:tcPr>
            <w:tcW w:w="4161" w:type="pct"/>
            <w:vAlign w:val="center"/>
          </w:tcPr>
          <w:p w:rsidR="003448A3" w:rsidRPr="0066703D" w:rsidRDefault="00F27224" w:rsidP="0066703D">
            <w:pPr>
              <w:spacing w:after="0" w:line="240" w:lineRule="auto"/>
              <w:jc w:val="both"/>
              <w:rPr>
                <w:rFonts w:ascii="Times New Roman" w:eastAsia="Times New Roman" w:hAnsi="Times New Roman" w:cs="Times New Roman"/>
                <w:sz w:val="24"/>
                <w:szCs w:val="24"/>
                <w:lang w:eastAsia="ru-RU"/>
              </w:rPr>
            </w:pPr>
            <w:r w:rsidRPr="0066703D">
              <w:rPr>
                <w:rFonts w:ascii="Times New Roman" w:hAnsi="Times New Roman" w:cs="Times New Roman"/>
                <w:b/>
                <w:sz w:val="24"/>
                <w:szCs w:val="24"/>
              </w:rPr>
              <w:t xml:space="preserve">Документы, подтверждающие соответствие коммерческого и технического предложения </w:t>
            </w:r>
            <w:r w:rsidR="002728B7" w:rsidRPr="0066703D">
              <w:rPr>
                <w:rFonts w:ascii="Times New Roman" w:hAnsi="Times New Roman" w:cs="Times New Roman"/>
                <w:b/>
                <w:sz w:val="24"/>
                <w:szCs w:val="24"/>
              </w:rPr>
              <w:t xml:space="preserve">Участника </w:t>
            </w:r>
            <w:r w:rsidRPr="0066703D">
              <w:rPr>
                <w:rFonts w:ascii="Times New Roman" w:hAnsi="Times New Roman" w:cs="Times New Roman"/>
                <w:b/>
                <w:sz w:val="24"/>
                <w:szCs w:val="24"/>
              </w:rPr>
              <w:t>требованиям Документации по запросу цен</w:t>
            </w:r>
          </w:p>
        </w:tc>
      </w:tr>
      <w:tr w:rsidR="00AA328C" w:rsidRPr="00CB09CE" w:rsidTr="003448A3">
        <w:trPr>
          <w:trHeight w:val="322"/>
        </w:trPr>
        <w:tc>
          <w:tcPr>
            <w:tcW w:w="839" w:type="pct"/>
            <w:vAlign w:val="center"/>
          </w:tcPr>
          <w:p w:rsidR="003448A3" w:rsidRPr="003379A3" w:rsidRDefault="00007A10"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1.</w:t>
            </w:r>
            <w:r w:rsidR="00291E45" w:rsidRPr="003379A3">
              <w:rPr>
                <w:rFonts w:ascii="Times New Roman" w:eastAsia="Times New Roman" w:hAnsi="Times New Roman" w:cs="Times New Roman"/>
                <w:sz w:val="24"/>
                <w:szCs w:val="24"/>
                <w:lang w:eastAsia="ru-RU"/>
              </w:rPr>
              <w:t>1</w:t>
            </w:r>
            <w:r w:rsidRPr="003379A3">
              <w:rPr>
                <w:rFonts w:ascii="Times New Roman" w:eastAsia="Times New Roman" w:hAnsi="Times New Roman" w:cs="Times New Roman"/>
                <w:sz w:val="24"/>
                <w:szCs w:val="24"/>
                <w:lang w:eastAsia="ru-RU"/>
              </w:rPr>
              <w:t>.</w:t>
            </w:r>
          </w:p>
        </w:tc>
        <w:tc>
          <w:tcPr>
            <w:tcW w:w="4161" w:type="pct"/>
            <w:vAlign w:val="center"/>
          </w:tcPr>
          <w:p w:rsidR="00BC2895" w:rsidRPr="0066703D" w:rsidRDefault="00C82550" w:rsidP="0066703D">
            <w:pPr>
              <w:spacing w:after="0" w:line="240" w:lineRule="auto"/>
              <w:rPr>
                <w:rFonts w:ascii="Times New Roman" w:eastAsia="Times New Roman" w:hAnsi="Times New Roman" w:cs="Times New Roman"/>
                <w:sz w:val="24"/>
                <w:szCs w:val="24"/>
                <w:lang w:eastAsia="ru-RU"/>
              </w:rPr>
            </w:pPr>
            <w:r w:rsidRPr="0066703D">
              <w:rPr>
                <w:rFonts w:ascii="Times New Roman" w:eastAsia="Times New Roman" w:hAnsi="Times New Roman" w:cs="Times New Roman"/>
                <w:sz w:val="24"/>
                <w:szCs w:val="24"/>
                <w:lang w:eastAsia="ru-RU"/>
              </w:rPr>
              <w:t>Ценовая заявка</w:t>
            </w:r>
            <w:r w:rsidR="003448A3" w:rsidRPr="0066703D">
              <w:rPr>
                <w:rFonts w:ascii="Times New Roman" w:eastAsia="Times New Roman" w:hAnsi="Times New Roman" w:cs="Times New Roman"/>
                <w:sz w:val="24"/>
                <w:szCs w:val="24"/>
                <w:lang w:eastAsia="ru-RU"/>
              </w:rPr>
              <w:t xml:space="preserve"> (форма 1)</w:t>
            </w:r>
            <w:r w:rsidR="00002D8A" w:rsidRPr="0066703D">
              <w:rPr>
                <w:rFonts w:ascii="Times New Roman" w:eastAsia="Times New Roman" w:hAnsi="Times New Roman" w:cs="Times New Roman"/>
                <w:sz w:val="24"/>
                <w:szCs w:val="24"/>
                <w:lang w:eastAsia="ru-RU"/>
              </w:rPr>
              <w:t xml:space="preserve"> </w:t>
            </w:r>
          </w:p>
        </w:tc>
      </w:tr>
      <w:tr w:rsidR="00BD17A6" w:rsidRPr="00CB09CE" w:rsidTr="007D7A50">
        <w:trPr>
          <w:trHeight w:val="610"/>
        </w:trPr>
        <w:tc>
          <w:tcPr>
            <w:tcW w:w="839" w:type="pct"/>
            <w:vAlign w:val="center"/>
          </w:tcPr>
          <w:p w:rsidR="00BD17A6" w:rsidRPr="003379A3" w:rsidRDefault="003254F0"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1.2</w:t>
            </w:r>
            <w:r w:rsidR="00BD17A6" w:rsidRPr="003379A3">
              <w:rPr>
                <w:rFonts w:ascii="Times New Roman" w:eastAsia="Times New Roman" w:hAnsi="Times New Roman" w:cs="Times New Roman"/>
                <w:sz w:val="24"/>
                <w:szCs w:val="24"/>
                <w:lang w:eastAsia="ru-RU"/>
              </w:rPr>
              <w:t>.</w:t>
            </w:r>
          </w:p>
        </w:tc>
        <w:tc>
          <w:tcPr>
            <w:tcW w:w="4161" w:type="pct"/>
            <w:vAlign w:val="center"/>
          </w:tcPr>
          <w:p w:rsidR="00BD17A6" w:rsidRPr="00912BC1" w:rsidRDefault="004700B3" w:rsidP="0066703D">
            <w:pPr>
              <w:autoSpaceDE w:val="0"/>
              <w:autoSpaceDN w:val="0"/>
              <w:adjustRightInd w:val="0"/>
              <w:spacing w:after="0" w:line="240" w:lineRule="auto"/>
              <w:jc w:val="both"/>
              <w:rPr>
                <w:rFonts w:ascii="Times New Roman" w:hAnsi="Times New Roman" w:cs="Times New Roman"/>
                <w:b/>
                <w:sz w:val="24"/>
                <w:szCs w:val="24"/>
              </w:rPr>
            </w:pPr>
            <w:r w:rsidRPr="00912BC1">
              <w:rPr>
                <w:rFonts w:ascii="Times New Roman" w:hAnsi="Times New Roman" w:cs="Times New Roman"/>
                <w:sz w:val="24"/>
                <w:szCs w:val="24"/>
              </w:rPr>
              <w:t>Сертификаты соответствия, паспорта качества и паспорта безопасности на товар (копии, заверенные Участником Конкурса)</w:t>
            </w:r>
            <w:r w:rsidR="00BD17A6" w:rsidRPr="00912BC1">
              <w:rPr>
                <w:rFonts w:ascii="Times New Roman" w:eastAsia="Times New Roman" w:hAnsi="Times New Roman" w:cs="Times New Roman"/>
                <w:sz w:val="24"/>
                <w:szCs w:val="24"/>
                <w:lang w:eastAsia="ru-RU"/>
              </w:rPr>
              <w:t>.</w:t>
            </w:r>
          </w:p>
        </w:tc>
      </w:tr>
      <w:tr w:rsidR="007D7A50" w:rsidRPr="00CB09CE" w:rsidTr="007D7A50">
        <w:trPr>
          <w:trHeight w:val="265"/>
        </w:trPr>
        <w:tc>
          <w:tcPr>
            <w:tcW w:w="839" w:type="pct"/>
            <w:vAlign w:val="center"/>
          </w:tcPr>
          <w:p w:rsidR="007D7A50" w:rsidRPr="003379A3" w:rsidRDefault="007D7A50"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1.3.</w:t>
            </w:r>
          </w:p>
        </w:tc>
        <w:tc>
          <w:tcPr>
            <w:tcW w:w="4161" w:type="pct"/>
            <w:vAlign w:val="center"/>
          </w:tcPr>
          <w:p w:rsidR="007D7A50" w:rsidRPr="00912BC1" w:rsidRDefault="004700B3" w:rsidP="0066703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Документы, подтверждающие наличие полномочий от производителей товара на предложение в рамках закупочной процедуры, необходимые для исполнения договора, согласно действующему законодательству РФ (копия, заверенная Участником конкурса)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w:t>
            </w:r>
          </w:p>
        </w:tc>
        <w:tc>
          <w:tcPr>
            <w:tcW w:w="4161" w:type="pct"/>
            <w:vAlign w:val="center"/>
          </w:tcPr>
          <w:p w:rsidR="006366F6" w:rsidRPr="0066703D" w:rsidRDefault="006366F6" w:rsidP="0066703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703D">
              <w:rPr>
                <w:rFonts w:ascii="Times New Roman" w:hAnsi="Times New Roman" w:cs="Times New Roman"/>
                <w:b/>
                <w:sz w:val="24"/>
                <w:szCs w:val="24"/>
              </w:rPr>
              <w:t>Документы, подтверждающие правоспособность Участника</w:t>
            </w:r>
            <w:r w:rsidRPr="0066703D">
              <w:rPr>
                <w:rFonts w:ascii="Times New Roman" w:eastAsia="Times New Roman" w:hAnsi="Times New Roman" w:cs="Times New Roman"/>
                <w:b/>
                <w:sz w:val="24"/>
                <w:szCs w:val="24"/>
                <w:lang w:eastAsia="ru-RU"/>
              </w:rPr>
              <w:t xml:space="preserve"> и членов коллективного участника: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2.1.</w:t>
            </w:r>
          </w:p>
        </w:tc>
        <w:tc>
          <w:tcPr>
            <w:tcW w:w="4161" w:type="pct"/>
            <w:vAlign w:val="center"/>
          </w:tcPr>
          <w:p w:rsidR="004700B3" w:rsidRPr="00912BC1" w:rsidRDefault="004700B3" w:rsidP="00912BC1">
            <w:pPr>
              <w:spacing w:after="0" w:line="240" w:lineRule="auto"/>
              <w:jc w:val="both"/>
              <w:rPr>
                <w:rFonts w:ascii="Times New Roman" w:hAnsi="Times New Roman" w:cs="Times New Roman"/>
                <w:b/>
                <w:sz w:val="24"/>
                <w:szCs w:val="24"/>
              </w:rPr>
            </w:pPr>
            <w:r w:rsidRPr="00912BC1">
              <w:rPr>
                <w:rFonts w:ascii="Times New Roman" w:hAnsi="Times New Roman" w:cs="Times New Roman"/>
                <w:sz w:val="24"/>
                <w:szCs w:val="24"/>
              </w:rPr>
              <w:t>а) Учредительные документы Участника в действующей редакции – Устав, Положение и др. (сканкопия с оригинала, или нотариально заверенной копии, или заверенной Участником копии)</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б) Если контрагентом является индивидуальный предприниматель: </w:t>
            </w:r>
          </w:p>
          <w:p w:rsidR="006366F6" w:rsidRPr="00912BC1" w:rsidRDefault="004700B3" w:rsidP="00912BC1">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 паспорт (сканкопия с оригинала, или нотариально заверенной копии, или заверенной Участником копии)</w:t>
            </w:r>
            <w:r w:rsidR="00937838" w:rsidRPr="00912BC1">
              <w:rPr>
                <w:rFonts w:ascii="Times New Roman" w:hAnsi="Times New Roman" w:cs="Times New Roman"/>
                <w:sz w:val="24"/>
                <w:szCs w:val="24"/>
              </w:rPr>
              <w:t>.</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2.2.</w:t>
            </w:r>
          </w:p>
        </w:tc>
        <w:tc>
          <w:tcPr>
            <w:tcW w:w="4161" w:type="pct"/>
            <w:vAlign w:val="center"/>
          </w:tcPr>
          <w:p w:rsidR="006366F6" w:rsidRPr="00912BC1" w:rsidRDefault="004700B3" w:rsidP="00912BC1">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(сканкопия с оригинала или нотариально заверенной копии)</w:t>
            </w:r>
          </w:p>
        </w:tc>
      </w:tr>
      <w:tr w:rsidR="006366F6" w:rsidRPr="00CB09CE" w:rsidTr="0073661C">
        <w:trPr>
          <w:trHeight w:val="1815"/>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2.3.</w:t>
            </w:r>
          </w:p>
        </w:tc>
        <w:tc>
          <w:tcPr>
            <w:tcW w:w="4161" w:type="pct"/>
            <w:vAlign w:val="center"/>
          </w:tcPr>
          <w:p w:rsidR="006366F6" w:rsidRPr="00912BC1" w:rsidRDefault="004700B3" w:rsidP="00912BC1">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 xml:space="preserve">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(сканкопия с оригинала, или нотариально заверенной копии, или заверенной Участником копии, или Выписка  </w:t>
            </w:r>
            <w:r w:rsidRPr="00912BC1">
              <w:rPr>
                <w:rFonts w:ascii="Times New Roman" w:hAnsi="Times New Roman" w:cs="Times New Roman"/>
                <w:color w:val="00B050"/>
                <w:sz w:val="24"/>
                <w:szCs w:val="24"/>
              </w:rPr>
              <w:t>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00937838" w:rsidRPr="00912BC1">
              <w:rPr>
                <w:rFonts w:ascii="Times New Roman" w:hAnsi="Times New Roman" w:cs="Times New Roman"/>
                <w:sz w:val="24"/>
                <w:szCs w:val="24"/>
              </w:rPr>
              <w:t>.</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2.4.</w:t>
            </w:r>
          </w:p>
        </w:tc>
        <w:tc>
          <w:tcPr>
            <w:tcW w:w="4161" w:type="pct"/>
            <w:vAlign w:val="center"/>
          </w:tcPr>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предмет сделки;</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lastRenderedPageBreak/>
              <w:t>- цена сделки;</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сведения о наличии/отсутствии признаков крупной сделки;</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сведения о наличии/отсутствии признаков сделки, в совершении которой имеется заинтересованность;</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 сведения о наличии/отсутствии признаков сделки, требующей предварительного одобрения компетентным органом юридического лица </w:t>
            </w:r>
            <w:r w:rsidRPr="00912BC1">
              <w:rPr>
                <w:rFonts w:ascii="Times New Roman" w:hAnsi="Times New Roman" w:cs="Times New Roman"/>
                <w:sz w:val="24"/>
                <w:szCs w:val="24"/>
                <w:u w:val="single"/>
              </w:rPr>
              <w:t>(кроме крупных сделок/сделок с заинтересованностью). *</w:t>
            </w:r>
          </w:p>
          <w:p w:rsidR="004700B3" w:rsidRPr="00912BC1" w:rsidRDefault="004700B3" w:rsidP="00912BC1">
            <w:pPr>
              <w:spacing w:after="0" w:line="240" w:lineRule="auto"/>
              <w:jc w:val="both"/>
              <w:rPr>
                <w:rFonts w:ascii="Times New Roman" w:hAnsi="Times New Roman" w:cs="Times New Roman"/>
                <w:i/>
                <w:sz w:val="24"/>
                <w:szCs w:val="24"/>
              </w:rPr>
            </w:pPr>
            <w:r w:rsidRPr="00912BC1">
              <w:rPr>
                <w:rFonts w:ascii="Times New Roman" w:hAnsi="Times New Roman" w:cs="Times New Roman"/>
                <w:i/>
                <w:sz w:val="24"/>
                <w:szCs w:val="24"/>
              </w:rPr>
              <w:t>* рекомендации к содержанию</w:t>
            </w:r>
            <w:r w:rsidRPr="00912BC1">
              <w:rPr>
                <w:rFonts w:ascii="Times New Roman" w:hAnsi="Times New Roman" w:cs="Times New Roman"/>
                <w:sz w:val="24"/>
                <w:szCs w:val="24"/>
              </w:rPr>
              <w:t xml:space="preserve"> </w:t>
            </w:r>
            <w:r w:rsidRPr="00912BC1">
              <w:rPr>
                <w:rFonts w:ascii="Times New Roman" w:hAnsi="Times New Roman" w:cs="Times New Roman"/>
                <w:i/>
                <w:sz w:val="24"/>
                <w:szCs w:val="24"/>
              </w:rPr>
              <w:t>справки предусмотрены в форме 3.</w:t>
            </w:r>
          </w:p>
          <w:p w:rsidR="006366F6" w:rsidRPr="00912BC1" w:rsidRDefault="004700B3" w:rsidP="00912BC1">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(сканкопия с оригинала)</w:t>
            </w:r>
            <w:r w:rsidR="00242527" w:rsidRPr="00912BC1">
              <w:rPr>
                <w:rFonts w:ascii="Times New Roman" w:eastAsia="Times New Roman" w:hAnsi="Times New Roman" w:cs="Times New Roman"/>
                <w:i/>
                <w:sz w:val="24"/>
                <w:szCs w:val="24"/>
                <w:lang w:eastAsia="ru-RU"/>
              </w:rPr>
              <w:t>.</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lastRenderedPageBreak/>
              <w:t>2.5.</w:t>
            </w:r>
          </w:p>
        </w:tc>
        <w:tc>
          <w:tcPr>
            <w:tcW w:w="4161" w:type="pct"/>
            <w:vAlign w:val="center"/>
          </w:tcPr>
          <w:p w:rsidR="004700B3" w:rsidRPr="00912BC1" w:rsidRDefault="004700B3" w:rsidP="004700B3">
            <w:pPr>
              <w:jc w:val="both"/>
              <w:rPr>
                <w:rFonts w:ascii="Times New Roman" w:hAnsi="Times New Roman" w:cs="Times New Roman"/>
                <w:sz w:val="24"/>
                <w:szCs w:val="24"/>
              </w:rPr>
            </w:pPr>
            <w:r w:rsidRPr="00912BC1">
              <w:rPr>
                <w:rFonts w:ascii="Times New Roman" w:hAnsi="Times New Roman" w:cs="Times New Roman"/>
                <w:sz w:val="24"/>
                <w:szCs w:val="24"/>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6366F6" w:rsidRPr="00912BC1" w:rsidRDefault="004700B3" w:rsidP="004700B3">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i/>
                <w:sz w:val="24"/>
                <w:szCs w:val="24"/>
              </w:rPr>
              <w:t xml:space="preserve">* рекомендации к содержанию резолютивной части решения предусмотрены в форме </w:t>
            </w:r>
            <w:r w:rsidR="006366F6" w:rsidRPr="00912BC1">
              <w:rPr>
                <w:rFonts w:ascii="Times New Roman" w:eastAsia="Times New Roman" w:hAnsi="Times New Roman" w:cs="Times New Roman"/>
                <w:i/>
                <w:sz w:val="24"/>
                <w:szCs w:val="24"/>
                <w:lang w:eastAsia="ru-RU"/>
              </w:rPr>
              <w:t>3.</w:t>
            </w:r>
            <w:r w:rsidR="006366F6" w:rsidRPr="00912BC1">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2.6.</w:t>
            </w:r>
          </w:p>
        </w:tc>
        <w:tc>
          <w:tcPr>
            <w:tcW w:w="4161" w:type="pct"/>
            <w:vAlign w:val="center"/>
          </w:tcPr>
          <w:p w:rsidR="004700B3" w:rsidRPr="00912BC1" w:rsidRDefault="004700B3" w:rsidP="004700B3">
            <w:pPr>
              <w:jc w:val="both"/>
              <w:rPr>
                <w:rFonts w:ascii="Times New Roman" w:hAnsi="Times New Roman" w:cs="Times New Roman"/>
                <w:sz w:val="24"/>
                <w:szCs w:val="24"/>
              </w:rPr>
            </w:pPr>
            <w:r w:rsidRPr="00912BC1">
              <w:rPr>
                <w:rFonts w:ascii="Times New Roman" w:hAnsi="Times New Roman" w:cs="Times New Roman"/>
                <w:sz w:val="24"/>
                <w:szCs w:val="24"/>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6366F6" w:rsidRPr="00912BC1" w:rsidRDefault="004700B3" w:rsidP="004700B3">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i/>
                <w:sz w:val="24"/>
                <w:szCs w:val="24"/>
              </w:rPr>
              <w:t xml:space="preserve">* рекомендации к содержанию резолютивной части решения предусмотрены в форме </w:t>
            </w:r>
            <w:r w:rsidR="006366F6" w:rsidRPr="00912BC1">
              <w:rPr>
                <w:rFonts w:ascii="Times New Roman" w:eastAsia="Times New Roman" w:hAnsi="Times New Roman" w:cs="Times New Roman"/>
                <w:i/>
                <w:sz w:val="24"/>
                <w:szCs w:val="24"/>
                <w:lang w:eastAsia="ru-RU"/>
              </w:rPr>
              <w:t>3.</w:t>
            </w:r>
            <w:r w:rsidR="006366F6" w:rsidRPr="00912BC1">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2.7.</w:t>
            </w:r>
          </w:p>
        </w:tc>
        <w:tc>
          <w:tcPr>
            <w:tcW w:w="4161" w:type="pct"/>
            <w:vAlign w:val="center"/>
          </w:tcPr>
          <w:p w:rsidR="004700B3" w:rsidRPr="00912BC1" w:rsidRDefault="004700B3" w:rsidP="004700B3">
            <w:pPr>
              <w:jc w:val="both"/>
              <w:rPr>
                <w:rFonts w:ascii="Times New Roman" w:hAnsi="Times New Roman" w:cs="Times New Roman"/>
                <w:sz w:val="24"/>
                <w:szCs w:val="24"/>
              </w:rPr>
            </w:pPr>
            <w:r w:rsidRPr="00912BC1">
              <w:rPr>
                <w:rFonts w:ascii="Times New Roman" w:hAnsi="Times New Roman" w:cs="Times New Roman"/>
                <w:sz w:val="24"/>
                <w:szCs w:val="24"/>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6366F6" w:rsidRPr="00912BC1" w:rsidRDefault="004700B3" w:rsidP="004700B3">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i/>
                <w:sz w:val="24"/>
                <w:szCs w:val="24"/>
              </w:rPr>
              <w:t xml:space="preserve">* рекомендации к содержанию резолютивной части решения предусмотрены в форме </w:t>
            </w:r>
            <w:r w:rsidR="006366F6" w:rsidRPr="00912BC1">
              <w:rPr>
                <w:rFonts w:ascii="Times New Roman" w:eastAsia="Times New Roman" w:hAnsi="Times New Roman" w:cs="Times New Roman"/>
                <w:i/>
                <w:sz w:val="24"/>
                <w:szCs w:val="24"/>
                <w:lang w:eastAsia="ru-RU"/>
              </w:rPr>
              <w:t>3.</w:t>
            </w:r>
            <w:r w:rsidR="006366F6" w:rsidRPr="00912BC1">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3.</w:t>
            </w:r>
          </w:p>
        </w:tc>
        <w:tc>
          <w:tcPr>
            <w:tcW w:w="4161" w:type="pct"/>
            <w:vAlign w:val="center"/>
          </w:tcPr>
          <w:p w:rsidR="006366F6" w:rsidRPr="0066703D" w:rsidRDefault="006366F6" w:rsidP="0066703D">
            <w:pPr>
              <w:spacing w:after="0" w:line="240" w:lineRule="auto"/>
              <w:jc w:val="both"/>
              <w:rPr>
                <w:rFonts w:ascii="Times New Roman" w:eastAsia="Times New Roman" w:hAnsi="Times New Roman" w:cs="Times New Roman"/>
                <w:b/>
                <w:sz w:val="24"/>
                <w:szCs w:val="24"/>
                <w:lang w:eastAsia="ru-RU"/>
              </w:rPr>
            </w:pPr>
            <w:r w:rsidRPr="0066703D">
              <w:rPr>
                <w:rFonts w:ascii="Times New Roman" w:eastAsia="Times New Roman" w:hAnsi="Times New Roman" w:cs="Times New Roman"/>
                <w:b/>
                <w:sz w:val="24"/>
                <w:szCs w:val="24"/>
                <w:lang w:eastAsia="ru-RU"/>
              </w:rPr>
              <w:t>Иные документы для Участника закупки и членов коллективного участника: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3.1.</w:t>
            </w:r>
          </w:p>
        </w:tc>
        <w:tc>
          <w:tcPr>
            <w:tcW w:w="4161" w:type="pct"/>
            <w:vAlign w:val="center"/>
          </w:tcPr>
          <w:p w:rsidR="006366F6" w:rsidRPr="00912BC1" w:rsidRDefault="004700B3" w:rsidP="00912BC1">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Декларация о соответствии Участника закупки критериям отнесения к субъектам малого и среднего предпринимательства (форма 4) (сканкопия с оригинала)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3.3.</w:t>
            </w:r>
          </w:p>
        </w:tc>
        <w:tc>
          <w:tcPr>
            <w:tcW w:w="4161" w:type="pct"/>
            <w:vAlign w:val="center"/>
          </w:tcPr>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Годовая бухгалтерская (финансовая) отчетность (бухгалтерский баланс, отчет о финансовых результатах):</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за завершившийся отчетный период текущего года* (3 месяца, 6 месяцев, 9 месяцев), заверенная руководителем.</w:t>
            </w:r>
          </w:p>
          <w:p w:rsidR="004700B3" w:rsidRPr="00912BC1" w:rsidRDefault="004700B3" w:rsidP="00912BC1">
            <w:pPr>
              <w:spacing w:after="0" w:line="240" w:lineRule="auto"/>
              <w:jc w:val="both"/>
              <w:rPr>
                <w:rFonts w:ascii="Times New Roman" w:hAnsi="Times New Roman" w:cs="Times New Roman"/>
                <w:sz w:val="24"/>
                <w:szCs w:val="24"/>
              </w:rPr>
            </w:pP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 Если срок приема годовой БО в ИФНС (до 30.03.) еще не истек, участник </w:t>
            </w:r>
            <w:r w:rsidRPr="00912BC1">
              <w:rPr>
                <w:rFonts w:ascii="Times New Roman" w:hAnsi="Times New Roman" w:cs="Times New Roman"/>
                <w:sz w:val="24"/>
                <w:szCs w:val="24"/>
              </w:rPr>
              <w:lastRenderedPageBreak/>
              <w:t>вправе предоставить БО за предыдущие отчетные периоды (за 9 мес. и предыдущий год соответственно).</w:t>
            </w:r>
          </w:p>
          <w:p w:rsidR="006366F6" w:rsidRPr="00912BC1" w:rsidRDefault="004700B3" w:rsidP="00912BC1">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(сканкопия с оригинала)</w:t>
            </w:r>
            <w:r w:rsidR="00242527" w:rsidRPr="00912BC1">
              <w:rPr>
                <w:rFonts w:ascii="Times New Roman" w:hAnsi="Times New Roman" w:cs="Times New Roman"/>
                <w:sz w:val="24"/>
                <w:szCs w:val="24"/>
              </w:rPr>
              <w:t>.</w:t>
            </w:r>
          </w:p>
        </w:tc>
      </w:tr>
      <w:tr w:rsidR="009F3E5E" w:rsidRPr="00CB09CE" w:rsidTr="009F3E5E">
        <w:trPr>
          <w:trHeight w:val="274"/>
        </w:trPr>
        <w:tc>
          <w:tcPr>
            <w:tcW w:w="839" w:type="pct"/>
            <w:vAlign w:val="center"/>
          </w:tcPr>
          <w:p w:rsidR="009F3E5E" w:rsidRPr="003379A3" w:rsidRDefault="009F3E5E"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lastRenderedPageBreak/>
              <w:t>3.4.</w:t>
            </w:r>
          </w:p>
        </w:tc>
        <w:tc>
          <w:tcPr>
            <w:tcW w:w="4161" w:type="pct"/>
            <w:tcBorders>
              <w:top w:val="nil"/>
              <w:left w:val="single" w:sz="4" w:space="0" w:color="auto"/>
              <w:bottom w:val="single" w:sz="4" w:space="0" w:color="auto"/>
              <w:right w:val="single" w:sz="4" w:space="0" w:color="auto"/>
            </w:tcBorders>
            <w:shd w:val="clear" w:color="000000" w:fill="FFFFFF"/>
            <w:vAlign w:val="center"/>
          </w:tcPr>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Референция банка, выданная не ранее, чем за 60 календарных дней до истечения срока окончания приема конкурентных заявок, в которой обязательно указывается следующее:</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все открытые счета</w:t>
            </w:r>
            <w:r w:rsidRPr="00912BC1">
              <w:rPr>
                <w:rFonts w:ascii="Times New Roman" w:hAnsi="Times New Roman" w:cs="Times New Roman"/>
                <w:b/>
                <w:sz w:val="24"/>
                <w:szCs w:val="24"/>
              </w:rPr>
              <w:t>;</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факты нарушения контрагентом платежных обязательств;</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обороты по счетам (за последние 12 месяцев до даты получения референции);</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характеристика контрагента от банка (о исполнении участником обязательств перед банком);</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 информация об аресте счетов. </w:t>
            </w:r>
          </w:p>
          <w:p w:rsidR="004700B3" w:rsidRPr="00912BC1" w:rsidRDefault="004700B3" w:rsidP="00912BC1">
            <w:pPr>
              <w:spacing w:after="0" w:line="240" w:lineRule="auto"/>
              <w:jc w:val="both"/>
              <w:rPr>
                <w:rFonts w:ascii="Times New Roman" w:hAnsi="Times New Roman" w:cs="Times New Roman"/>
                <w:b/>
                <w:sz w:val="24"/>
                <w:szCs w:val="24"/>
              </w:rPr>
            </w:pPr>
            <w:r w:rsidRPr="00912BC1">
              <w:rPr>
                <w:rFonts w:ascii="Times New Roman" w:hAnsi="Times New Roman" w:cs="Times New Roman"/>
                <w:sz w:val="24"/>
                <w:szCs w:val="24"/>
              </w:rPr>
              <w:t>Референция банка предоставляется по всем банкам, где открыты счета Участника</w:t>
            </w:r>
            <w:r w:rsidRPr="00912BC1">
              <w:rPr>
                <w:rFonts w:ascii="Times New Roman" w:hAnsi="Times New Roman" w:cs="Times New Roman"/>
                <w:b/>
                <w:sz w:val="24"/>
                <w:szCs w:val="24"/>
              </w:rPr>
              <w:t>.</w:t>
            </w:r>
          </w:p>
          <w:p w:rsidR="009F3E5E"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(сканкопия с оригинала)</w:t>
            </w:r>
          </w:p>
        </w:tc>
      </w:tr>
      <w:tr w:rsidR="009F3E5E" w:rsidRPr="00CB09CE" w:rsidTr="00195CE2">
        <w:trPr>
          <w:trHeight w:val="322"/>
        </w:trPr>
        <w:tc>
          <w:tcPr>
            <w:tcW w:w="839" w:type="pct"/>
            <w:vAlign w:val="center"/>
          </w:tcPr>
          <w:p w:rsidR="009F3E5E" w:rsidRPr="003379A3" w:rsidRDefault="009F3E5E"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3.5.</w:t>
            </w:r>
          </w:p>
        </w:tc>
        <w:tc>
          <w:tcPr>
            <w:tcW w:w="4161" w:type="pct"/>
            <w:tcBorders>
              <w:top w:val="nil"/>
              <w:left w:val="single" w:sz="4" w:space="0" w:color="auto"/>
              <w:bottom w:val="single" w:sz="4" w:space="0" w:color="auto"/>
              <w:right w:val="single" w:sz="4" w:space="0" w:color="auto"/>
            </w:tcBorders>
            <w:shd w:val="clear" w:color="000000" w:fill="FFFFFF"/>
            <w:vAlign w:val="center"/>
          </w:tcPr>
          <w:p w:rsidR="009F3E5E" w:rsidRPr="00912BC1" w:rsidRDefault="00912BC1" w:rsidP="00912BC1">
            <w:pPr>
              <w:pStyle w:val="ConsPlusNonformat"/>
              <w:jc w:val="both"/>
              <w:rPr>
                <w:rFonts w:ascii="Times New Roman" w:hAnsi="Times New Roman" w:cs="Times New Roman"/>
                <w:sz w:val="24"/>
                <w:szCs w:val="24"/>
              </w:rPr>
            </w:pPr>
            <w:r w:rsidRPr="00912BC1">
              <w:rPr>
                <w:rFonts w:ascii="Times New Roman" w:hAnsi="Times New Roman" w:cs="Times New Roman"/>
                <w:sz w:val="24"/>
                <w:szCs w:val="24"/>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w:t>
            </w:r>
            <w:r w:rsidRPr="00912BC1">
              <w:rPr>
                <w:rFonts w:ascii="Times New Roman" w:hAnsi="Times New Roman" w:cs="Times New Roman"/>
                <w:sz w:val="24"/>
                <w:szCs w:val="24"/>
                <w:lang w:val="en-GB"/>
              </w:rPr>
              <w:t>N</w:t>
            </w:r>
            <w:r w:rsidRPr="00912BC1">
              <w:rPr>
                <w:rFonts w:ascii="Times New Roman" w:hAnsi="Times New Roman" w:cs="Times New Roman"/>
                <w:sz w:val="24"/>
                <w:szCs w:val="24"/>
              </w:rPr>
              <w:t xml:space="preserve">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(сканкопия с оригинала или справка в</w:t>
            </w:r>
            <w:r w:rsidRPr="00912BC1">
              <w:rPr>
                <w:rFonts w:ascii="Times New Roman" w:hAnsi="Times New Roman" w:cs="Times New Roman"/>
                <w:color w:val="00B050"/>
                <w:sz w:val="24"/>
                <w:szCs w:val="24"/>
              </w:rPr>
              <w:t xml:space="preserve">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00242527" w:rsidRPr="00912BC1">
              <w:rPr>
                <w:rFonts w:ascii="Times New Roman" w:hAnsi="Times New Roman" w:cs="Times New Roman"/>
                <w:sz w:val="24"/>
                <w:szCs w:val="24"/>
              </w:rPr>
              <w:t>.</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3.6.</w:t>
            </w:r>
          </w:p>
        </w:tc>
        <w:tc>
          <w:tcPr>
            <w:tcW w:w="4161" w:type="pct"/>
            <w:vAlign w:val="center"/>
          </w:tcPr>
          <w:p w:rsidR="006366F6" w:rsidRPr="00912BC1" w:rsidRDefault="006366F6" w:rsidP="009E4739">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 xml:space="preserve">Анкета Участника/члена коллективного Участника закупки </w:t>
            </w:r>
            <w:r w:rsidR="00912BC1" w:rsidRPr="00912BC1">
              <w:rPr>
                <w:rFonts w:ascii="Times New Roman" w:hAnsi="Times New Roman" w:cs="Times New Roman"/>
                <w:sz w:val="24"/>
                <w:szCs w:val="24"/>
              </w:rPr>
              <w:t xml:space="preserve">(форма </w:t>
            </w:r>
            <w:r w:rsidR="009E4739">
              <w:rPr>
                <w:rFonts w:ascii="Times New Roman" w:hAnsi="Times New Roman" w:cs="Times New Roman"/>
                <w:sz w:val="24"/>
                <w:szCs w:val="24"/>
              </w:rPr>
              <w:t>2</w:t>
            </w:r>
            <w:r w:rsidR="00912BC1" w:rsidRPr="00912BC1">
              <w:rPr>
                <w:rFonts w:ascii="Times New Roman" w:hAnsi="Times New Roman" w:cs="Times New Roman"/>
                <w:sz w:val="24"/>
                <w:szCs w:val="24"/>
              </w:rPr>
              <w:t>) (сканкопия с оригинала)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3.7.</w:t>
            </w:r>
          </w:p>
        </w:tc>
        <w:tc>
          <w:tcPr>
            <w:tcW w:w="4161" w:type="pct"/>
            <w:vAlign w:val="center"/>
          </w:tcPr>
          <w:p w:rsidR="006366F6" w:rsidRPr="00912BC1" w:rsidRDefault="00912BC1" w:rsidP="00912BC1">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Справка Участника (членов коллективного Участника/субподрядчика/соисполнителя/субпоставщика)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субподрядчика (соисполнителя/субпоставщика) по преступлениям предусмотренным главой 22 Уголовного кодекса Российской Федерации (за исключением статей 169, 170, 171.2, 184, 190-193) (сканкопия с оригинала)</w:t>
            </w:r>
            <w:r w:rsidR="006366F6" w:rsidRPr="00912BC1">
              <w:rPr>
                <w:rFonts w:ascii="Times New Roman" w:eastAsia="Times New Roman" w:hAnsi="Times New Roman" w:cs="Times New Roman"/>
                <w:sz w:val="24"/>
                <w:szCs w:val="24"/>
                <w:lang w:eastAsia="ru-RU"/>
              </w:rPr>
              <w:t xml:space="preserve"> </w:t>
            </w:r>
          </w:p>
        </w:tc>
      </w:tr>
      <w:tr w:rsidR="006366F6" w:rsidRPr="00CB09CE" w:rsidTr="003448A3">
        <w:trPr>
          <w:trHeight w:val="322"/>
        </w:trPr>
        <w:tc>
          <w:tcPr>
            <w:tcW w:w="839" w:type="pct"/>
            <w:vAlign w:val="center"/>
          </w:tcPr>
          <w:p w:rsidR="006366F6" w:rsidRPr="003379A3" w:rsidRDefault="00647458"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3.8.</w:t>
            </w:r>
          </w:p>
        </w:tc>
        <w:tc>
          <w:tcPr>
            <w:tcW w:w="4161" w:type="pct"/>
            <w:vAlign w:val="center"/>
          </w:tcPr>
          <w:p w:rsidR="006366F6" w:rsidRPr="0066703D" w:rsidRDefault="006366F6" w:rsidP="0066703D">
            <w:pPr>
              <w:spacing w:after="0" w:line="240" w:lineRule="auto"/>
              <w:jc w:val="both"/>
              <w:rPr>
                <w:rFonts w:ascii="Times New Roman" w:eastAsia="Times New Roman" w:hAnsi="Times New Roman" w:cs="Times New Roman"/>
                <w:sz w:val="24"/>
                <w:szCs w:val="24"/>
                <w:lang w:eastAsia="ru-RU"/>
              </w:rPr>
            </w:pPr>
            <w:r w:rsidRPr="0066703D">
              <w:rPr>
                <w:rFonts w:ascii="Times New Roman" w:eastAsia="Times New Roman" w:hAnsi="Times New Roman" w:cs="Times New Roman"/>
                <w:sz w:val="24"/>
                <w:szCs w:val="24"/>
                <w:lang w:eastAsia="ru-RU"/>
              </w:rPr>
              <w:t xml:space="preserve">Иные документы, которые, по мнению </w:t>
            </w:r>
            <w:r w:rsidR="009F3E5E" w:rsidRPr="0066703D">
              <w:rPr>
                <w:rFonts w:ascii="Times New Roman" w:eastAsia="Times New Roman" w:hAnsi="Times New Roman" w:cs="Times New Roman"/>
                <w:sz w:val="24"/>
                <w:szCs w:val="24"/>
                <w:lang w:eastAsia="ru-RU"/>
              </w:rPr>
              <w:t>Участника, подтверждают</w:t>
            </w:r>
            <w:r w:rsidRPr="0066703D">
              <w:rPr>
                <w:rFonts w:ascii="Times New Roman" w:eastAsia="Times New Roman" w:hAnsi="Times New Roman" w:cs="Times New Roman"/>
                <w:sz w:val="24"/>
                <w:szCs w:val="24"/>
                <w:lang w:eastAsia="ru-RU"/>
              </w:rPr>
              <w:t xml:space="preserve"> его соответствие установленным требованиям, с соответствующими комментариями, разъясняющими цель предоставления этих документов </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w:t>
            </w:r>
          </w:p>
        </w:tc>
        <w:tc>
          <w:tcPr>
            <w:tcW w:w="4161" w:type="pct"/>
            <w:vAlign w:val="center"/>
          </w:tcPr>
          <w:p w:rsidR="00242527" w:rsidRPr="0066703D" w:rsidRDefault="00242527" w:rsidP="0066703D">
            <w:pPr>
              <w:spacing w:after="0" w:line="240" w:lineRule="auto"/>
              <w:jc w:val="both"/>
              <w:rPr>
                <w:rFonts w:ascii="Times New Roman" w:eastAsia="Times New Roman" w:hAnsi="Times New Roman" w:cs="Times New Roman"/>
                <w:b/>
                <w:bCs/>
                <w:sz w:val="24"/>
                <w:szCs w:val="24"/>
                <w:lang w:eastAsia="ru-RU"/>
              </w:rPr>
            </w:pPr>
            <w:r w:rsidRPr="0066703D">
              <w:rPr>
                <w:rFonts w:ascii="Times New Roman" w:eastAsia="Times New Roman" w:hAnsi="Times New Roman" w:cs="Times New Roman"/>
                <w:b/>
                <w:bCs/>
                <w:sz w:val="24"/>
                <w:szCs w:val="24"/>
                <w:lang w:eastAsia="ru-RU"/>
              </w:rPr>
              <w:t>Сведения в отношении всей цепочки собственников, включая бенефициаров (в том числе конечных) Участника/ члена коллективного Участника/</w:t>
            </w:r>
            <w:r w:rsidRPr="0066703D">
              <w:rPr>
                <w:rFonts w:ascii="Times New Roman" w:eastAsia="Times New Roman" w:hAnsi="Times New Roman" w:cs="Times New Roman"/>
                <w:b/>
                <w:sz w:val="24"/>
                <w:szCs w:val="24"/>
                <w:lang w:eastAsia="ru-RU"/>
              </w:rPr>
              <w:t xml:space="preserve"> </w:t>
            </w:r>
            <w:r w:rsidRPr="0066703D">
              <w:rPr>
                <w:rFonts w:ascii="Times New Roman" w:eastAsia="Times New Roman" w:hAnsi="Times New Roman" w:cs="Times New Roman"/>
                <w:b/>
                <w:bCs/>
                <w:sz w:val="24"/>
                <w:szCs w:val="24"/>
                <w:lang w:eastAsia="ru-RU"/>
              </w:rPr>
              <w:t>соисполнителя)</w:t>
            </w:r>
          </w:p>
          <w:p w:rsidR="006366F6" w:rsidRDefault="00242527" w:rsidP="0066703D">
            <w:pPr>
              <w:spacing w:after="0" w:line="240" w:lineRule="auto"/>
              <w:jc w:val="both"/>
              <w:rPr>
                <w:rFonts w:ascii="Times New Roman" w:eastAsia="Times New Roman" w:hAnsi="Times New Roman" w:cs="Times New Roman"/>
                <w:b/>
                <w:bCs/>
                <w:i/>
                <w:color w:val="FF0000"/>
                <w:sz w:val="24"/>
                <w:szCs w:val="24"/>
                <w:lang w:eastAsia="ru-RU"/>
              </w:rPr>
            </w:pPr>
            <w:r w:rsidRPr="0066703D">
              <w:rPr>
                <w:rFonts w:ascii="Times New Roman" w:eastAsia="Times New Roman" w:hAnsi="Times New Roman" w:cs="Times New Roman"/>
                <w:b/>
                <w:bCs/>
                <w:i/>
                <w:color w:val="FF0000"/>
                <w:sz w:val="24"/>
                <w:szCs w:val="24"/>
                <w:lang w:eastAsia="ru-RU"/>
              </w:rPr>
              <w:t xml:space="preserve">(контактное лицо по данному разделу: </w:t>
            </w:r>
            <w:r w:rsidRPr="0066703D">
              <w:rPr>
                <w:rFonts w:ascii="Times New Roman" w:eastAsia="Times New Roman" w:hAnsi="Times New Roman" w:cs="Times New Roman"/>
                <w:b/>
                <w:i/>
                <w:color w:val="FF0000"/>
                <w:sz w:val="24"/>
                <w:szCs w:val="24"/>
                <w:lang w:eastAsia="ru-RU"/>
              </w:rPr>
              <w:t>Морунова Анна Михайловна, (3462) 77-60-03</w:t>
            </w:r>
            <w:r w:rsidRPr="0066703D">
              <w:rPr>
                <w:rFonts w:ascii="Times New Roman" w:eastAsia="Times New Roman" w:hAnsi="Times New Roman" w:cs="Times New Roman"/>
                <w:b/>
                <w:bCs/>
                <w:i/>
                <w:color w:val="FF0000"/>
                <w:sz w:val="24"/>
                <w:szCs w:val="24"/>
                <w:lang w:eastAsia="ru-RU"/>
              </w:rPr>
              <w:t>)</w:t>
            </w:r>
          </w:p>
          <w:p w:rsidR="0066703D" w:rsidRPr="0066703D" w:rsidRDefault="0066703D" w:rsidP="0066703D">
            <w:pPr>
              <w:spacing w:after="0" w:line="240" w:lineRule="auto"/>
              <w:rPr>
                <w:rFonts w:ascii="Times New Roman" w:hAnsi="Times New Roman" w:cs="Times New Roman"/>
                <w:b/>
                <w:bCs/>
                <w:i/>
                <w:iCs/>
              </w:rPr>
            </w:pPr>
            <w:r w:rsidRPr="0066703D">
              <w:rPr>
                <w:rFonts w:ascii="Times New Roman" w:hAnsi="Times New Roman" w:cs="Times New Roman"/>
                <w:b/>
                <w:bCs/>
                <w:i/>
                <w:iCs/>
              </w:rPr>
              <w:t>Данные документы размещаются в закрытой части заявки участника в соответствии с функционалом ЭТП B2B-MRSK (www.b2b-mrsk.ru)</w:t>
            </w:r>
          </w:p>
          <w:p w:rsidR="0066703D" w:rsidRPr="0066703D" w:rsidRDefault="0066703D" w:rsidP="0066703D">
            <w:pPr>
              <w:spacing w:after="0" w:line="240" w:lineRule="auto"/>
              <w:jc w:val="both"/>
              <w:rPr>
                <w:rFonts w:ascii="Times New Roman" w:eastAsia="Times New Roman" w:hAnsi="Times New Roman" w:cs="Times New Roman"/>
                <w:b/>
                <w:bCs/>
                <w:i/>
                <w:sz w:val="24"/>
                <w:szCs w:val="24"/>
                <w:lang w:eastAsia="ru-RU"/>
              </w:rPr>
            </w:pPr>
            <w:r w:rsidRPr="0066703D">
              <w:rPr>
                <w:rFonts w:ascii="Times New Roman" w:hAnsi="Times New Roman" w:cs="Times New Roman"/>
                <w:b/>
                <w:bCs/>
                <w:i/>
                <w:iCs/>
              </w:rPr>
              <w:lastRenderedPageBreak/>
              <w:t>В соответствии с Единым Регламентом Системы ЭТП B2B-MRSK (www.b2b-mrsk.ru), заявка участника может содержать закрытую часть предложения участника, в состав которой входят материалы, документы (файлы), представляющие коммерческую тайну с точки зрения участника.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lastRenderedPageBreak/>
              <w:t>4.1.</w:t>
            </w:r>
          </w:p>
        </w:tc>
        <w:tc>
          <w:tcPr>
            <w:tcW w:w="4161" w:type="pct"/>
            <w:vAlign w:val="center"/>
          </w:tcPr>
          <w:p w:rsidR="006366F6" w:rsidRPr="003379A3" w:rsidRDefault="006366F6" w:rsidP="003379A3">
            <w:pPr>
              <w:spacing w:after="0" w:line="240" w:lineRule="auto"/>
              <w:rPr>
                <w:rFonts w:ascii="Times New Roman" w:eastAsia="Times New Roman" w:hAnsi="Times New Roman" w:cs="Times New Roman"/>
                <w:b/>
                <w:sz w:val="24"/>
                <w:szCs w:val="24"/>
                <w:lang w:eastAsia="ru-RU"/>
              </w:rPr>
            </w:pPr>
            <w:r w:rsidRPr="003379A3">
              <w:rPr>
                <w:rFonts w:ascii="Times New Roman" w:eastAsia="Times New Roman" w:hAnsi="Times New Roman" w:cs="Times New Roman"/>
                <w:b/>
                <w:sz w:val="24"/>
                <w:szCs w:val="24"/>
                <w:lang w:eastAsia="ru-RU"/>
              </w:rPr>
              <w:t>Для Участника закупки и членов коллективного участника:</w:t>
            </w:r>
          </w:p>
        </w:tc>
      </w:tr>
      <w:tr w:rsidR="00242527" w:rsidRPr="00CB09CE" w:rsidTr="00242527">
        <w:trPr>
          <w:trHeight w:val="1088"/>
        </w:trPr>
        <w:tc>
          <w:tcPr>
            <w:tcW w:w="839" w:type="pct"/>
            <w:vAlign w:val="center"/>
          </w:tcPr>
          <w:p w:rsidR="00242527" w:rsidRPr="003379A3" w:rsidRDefault="00242527"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4.1.1.</w:t>
            </w:r>
          </w:p>
        </w:tc>
        <w:tc>
          <w:tcPr>
            <w:tcW w:w="4161" w:type="pct"/>
            <w:tcBorders>
              <w:top w:val="nil"/>
              <w:left w:val="nil"/>
              <w:bottom w:val="single" w:sz="4" w:space="0" w:color="auto"/>
              <w:right w:val="single" w:sz="4" w:space="0" w:color="auto"/>
            </w:tcBorders>
            <w:shd w:val="clear" w:color="000000" w:fill="FFFFFF"/>
            <w:vAlign w:val="center"/>
          </w:tcPr>
          <w:p w:rsidR="00242527"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Для юридических лиц - Свидетельство о государственной регистрации. </w:t>
            </w:r>
            <w:r w:rsidRPr="00912BC1">
              <w:rPr>
                <w:rFonts w:ascii="Times New Roman" w:hAnsi="Times New Roman" w:cs="Times New Roman"/>
                <w:sz w:val="24"/>
                <w:szCs w:val="24"/>
              </w:rPr>
              <w:br/>
              <w:t>Для индивидуальных предпринимателей - Свидетельство о государственной регистрации данного лица в качестве индивидуального предпринимателя (сканкопия с оригинала, или нотариально заверенной копии, или заверенной Участником/субподрядчиком/ членом коллективного участника копии)</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4.1.2.</w:t>
            </w:r>
          </w:p>
        </w:tc>
        <w:tc>
          <w:tcPr>
            <w:tcW w:w="4161" w:type="pct"/>
            <w:tcBorders>
              <w:top w:val="single" w:sz="4" w:space="0" w:color="auto"/>
              <w:left w:val="single" w:sz="4" w:space="0" w:color="auto"/>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(сканкопия с оригинала, или нотариально заверенной копии, или заверенной Участником/субподрядчиком/ членом коллективного участника копии)</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4.1.3.</w:t>
            </w:r>
          </w:p>
        </w:tc>
        <w:tc>
          <w:tcPr>
            <w:tcW w:w="4161" w:type="pct"/>
            <w:tcBorders>
              <w:top w:val="single" w:sz="4" w:space="0" w:color="auto"/>
              <w:left w:val="nil"/>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(сканкопия с оригинала, или нотариально заверенной копии, или заверенной Участником/субподрядчиком/ членом коллективного участника копии)</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4.1.4.</w:t>
            </w:r>
          </w:p>
        </w:tc>
        <w:tc>
          <w:tcPr>
            <w:tcW w:w="4161" w:type="pct"/>
            <w:tcBorders>
              <w:top w:val="single" w:sz="4" w:space="0" w:color="auto"/>
              <w:left w:val="nil"/>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заверенной Участником/субподрядчиком/ членом коллективного участника копии)</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4.1.5.</w:t>
            </w:r>
          </w:p>
        </w:tc>
        <w:tc>
          <w:tcPr>
            <w:tcW w:w="4161" w:type="pct"/>
            <w:tcBorders>
              <w:top w:val="single" w:sz="4" w:space="0" w:color="auto"/>
              <w:left w:val="single" w:sz="4" w:space="0" w:color="auto"/>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Согласие на обработку персональных данных руководителя с подписью субъекта ПДн по форме, установленной в Закупочной документации (сканкопия с оригинала); </w:t>
            </w:r>
            <w:r w:rsidRPr="00912BC1">
              <w:rPr>
                <w:rFonts w:ascii="Times New Roman" w:hAnsi="Times New Roman" w:cs="Times New Roman"/>
                <w:sz w:val="24"/>
                <w:szCs w:val="24"/>
              </w:rPr>
              <w:br w:type="page"/>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Персональные данные субъектов ПДн:</w:t>
            </w:r>
            <w:r w:rsidRPr="00912BC1">
              <w:rPr>
                <w:rFonts w:ascii="Times New Roman" w:hAnsi="Times New Roman" w:cs="Times New Roman"/>
                <w:sz w:val="24"/>
                <w:szCs w:val="24"/>
              </w:rPr>
              <w:br w:type="page"/>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1. паспорт или иной документ, содержащий паспортные данные (серия и номер, кем и когда выдан, место регистрации) физического лица </w:t>
            </w:r>
            <w:r w:rsidRPr="00912BC1">
              <w:rPr>
                <w:rFonts w:ascii="Times New Roman" w:hAnsi="Times New Roman" w:cs="Times New Roman"/>
                <w:sz w:val="24"/>
                <w:szCs w:val="24"/>
              </w:rPr>
              <w:br w:type="page"/>
              <w:t>(сканкопия с оригинала, или нотариально заверенной копии, или заверенной Участником/субподрядчиком/ членом коллективного участника копии);</w:t>
            </w:r>
            <w:r w:rsidRPr="00912BC1">
              <w:rPr>
                <w:rFonts w:ascii="Times New Roman" w:hAnsi="Times New Roman" w:cs="Times New Roman"/>
                <w:sz w:val="24"/>
                <w:szCs w:val="24"/>
              </w:rPr>
              <w:br w:type="page"/>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912BC1">
              <w:rPr>
                <w:rFonts w:ascii="Times New Roman" w:hAnsi="Times New Roman" w:cs="Times New Roman"/>
                <w:sz w:val="24"/>
                <w:szCs w:val="24"/>
              </w:rPr>
              <w:br w:type="page"/>
              <w:t>(сканкопия с оригинала, или нотариально заверенная копии, или заверенной Участником/субподрядчиком/ членом коллективного участника копии).</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4.1.6.</w:t>
            </w:r>
          </w:p>
        </w:tc>
        <w:tc>
          <w:tcPr>
            <w:tcW w:w="4161" w:type="pct"/>
            <w:tcBorders>
              <w:top w:val="single" w:sz="4" w:space="0" w:color="auto"/>
              <w:left w:val="nil"/>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Информация о контрагенте, его цепочке собственников, включая бенефициаров (в том числе конечных) (сканкопия с оригинала и в формате </w:t>
            </w:r>
            <w:r w:rsidRPr="00912BC1">
              <w:rPr>
                <w:rFonts w:ascii="Times New Roman" w:hAnsi="Times New Roman" w:cs="Times New Roman"/>
                <w:sz w:val="24"/>
                <w:szCs w:val="24"/>
                <w:lang w:val="en-US"/>
              </w:rPr>
              <w:t>Office</w:t>
            </w:r>
            <w:r w:rsidRPr="00912BC1">
              <w:rPr>
                <w:rFonts w:ascii="Times New Roman" w:hAnsi="Times New Roman" w:cs="Times New Roman"/>
                <w:sz w:val="24"/>
                <w:szCs w:val="24"/>
              </w:rPr>
              <w:t xml:space="preserve"> Excel) (приложение 4 к Конкурсной (Закупочной) документации);</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4.1.7</w:t>
            </w:r>
          </w:p>
        </w:tc>
        <w:tc>
          <w:tcPr>
            <w:tcW w:w="4161" w:type="pct"/>
            <w:tcBorders>
              <w:top w:val="single" w:sz="4" w:space="0" w:color="auto"/>
              <w:left w:val="nil"/>
              <w:bottom w:val="single" w:sz="4" w:space="0" w:color="auto"/>
              <w:right w:val="single" w:sz="4" w:space="0" w:color="auto"/>
            </w:tcBorders>
            <w:shd w:val="clear" w:color="000000" w:fill="FFFFFF"/>
            <w:vAlign w:val="center"/>
          </w:tcPr>
          <w:p w:rsidR="00912BC1" w:rsidRPr="00912BC1" w:rsidRDefault="00912BC1" w:rsidP="00C27C5C">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Справка о наличии конфликта интересов и/или связей, носящих характер аффилированности с сотрудниками Заказчика/Организатора закупки АО «Тюменьэнерго» и/или ПАО «Россети» (форма </w:t>
            </w:r>
            <w:r w:rsidR="00C27C5C">
              <w:rPr>
                <w:rFonts w:ascii="Times New Roman" w:hAnsi="Times New Roman" w:cs="Times New Roman"/>
                <w:sz w:val="24"/>
                <w:szCs w:val="24"/>
              </w:rPr>
              <w:t>6</w:t>
            </w:r>
            <w:r w:rsidRPr="00912BC1">
              <w:rPr>
                <w:rFonts w:ascii="Times New Roman" w:hAnsi="Times New Roman" w:cs="Times New Roman"/>
                <w:sz w:val="24"/>
                <w:szCs w:val="24"/>
              </w:rPr>
              <w:t>) (сканкопия с оригинала)</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4.1.8</w:t>
            </w:r>
          </w:p>
        </w:tc>
        <w:tc>
          <w:tcPr>
            <w:tcW w:w="4161" w:type="pct"/>
            <w:tcBorders>
              <w:top w:val="single" w:sz="4" w:space="0" w:color="auto"/>
              <w:left w:val="nil"/>
              <w:bottom w:val="single" w:sz="4" w:space="0" w:color="auto"/>
              <w:right w:val="single" w:sz="4" w:space="0" w:color="auto"/>
            </w:tcBorders>
            <w:shd w:val="clear" w:color="000000" w:fill="FFFFFF"/>
            <w:vAlign w:val="center"/>
          </w:tcPr>
          <w:p w:rsidR="00912BC1" w:rsidRPr="00912BC1" w:rsidRDefault="00912BC1" w:rsidP="00C27C5C">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Антикоррупционные обязательства (форма </w:t>
            </w:r>
            <w:r w:rsidR="00C27C5C">
              <w:rPr>
                <w:rFonts w:ascii="Times New Roman" w:hAnsi="Times New Roman" w:cs="Times New Roman"/>
                <w:sz w:val="24"/>
                <w:szCs w:val="24"/>
              </w:rPr>
              <w:t>7</w:t>
            </w:r>
            <w:r w:rsidRPr="00912BC1">
              <w:rPr>
                <w:rFonts w:ascii="Times New Roman" w:hAnsi="Times New Roman" w:cs="Times New Roman"/>
                <w:sz w:val="24"/>
                <w:szCs w:val="24"/>
              </w:rPr>
              <w:t>) (сканкопия с оригинала).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w:t>
            </w:r>
          </w:p>
        </w:tc>
        <w:tc>
          <w:tcPr>
            <w:tcW w:w="4161" w:type="pct"/>
            <w:vAlign w:val="center"/>
          </w:tcPr>
          <w:p w:rsidR="006366F6" w:rsidRPr="003379A3" w:rsidRDefault="006366F6" w:rsidP="003379A3">
            <w:pPr>
              <w:spacing w:after="0" w:line="240" w:lineRule="auto"/>
              <w:jc w:val="both"/>
              <w:rPr>
                <w:rFonts w:ascii="Times New Roman" w:eastAsia="Times New Roman" w:hAnsi="Times New Roman" w:cs="Times New Roman"/>
                <w:b/>
                <w:sz w:val="24"/>
                <w:szCs w:val="24"/>
                <w:lang w:eastAsia="ru-RU"/>
              </w:rPr>
            </w:pPr>
            <w:r w:rsidRPr="003379A3">
              <w:rPr>
                <w:rFonts w:ascii="Times New Roman" w:eastAsia="Times New Roman" w:hAnsi="Times New Roman" w:cs="Times New Roman"/>
                <w:b/>
                <w:sz w:val="24"/>
                <w:szCs w:val="24"/>
                <w:lang w:eastAsia="ru-RU"/>
              </w:rPr>
              <w:t xml:space="preserve">Для всей цепочки собственников (учредители, акционеры) и бенефициаров (в том числе конечных) Участника закупки и членов </w:t>
            </w:r>
            <w:r w:rsidRPr="003379A3">
              <w:rPr>
                <w:rFonts w:ascii="Times New Roman" w:eastAsia="Times New Roman" w:hAnsi="Times New Roman" w:cs="Times New Roman"/>
                <w:b/>
                <w:sz w:val="24"/>
                <w:szCs w:val="24"/>
                <w:lang w:eastAsia="ru-RU"/>
              </w:rPr>
              <w:lastRenderedPageBreak/>
              <w:t>коллективного участника: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lastRenderedPageBreak/>
              <w:t>4.2.1.</w:t>
            </w:r>
          </w:p>
        </w:tc>
        <w:tc>
          <w:tcPr>
            <w:tcW w:w="4161" w:type="pct"/>
            <w:vAlign w:val="center"/>
          </w:tcPr>
          <w:p w:rsidR="006366F6" w:rsidRPr="003379A3" w:rsidRDefault="006366F6" w:rsidP="003379A3">
            <w:pPr>
              <w:spacing w:after="0" w:line="240" w:lineRule="auto"/>
              <w:rPr>
                <w:rFonts w:ascii="Times New Roman" w:eastAsia="Times New Roman" w:hAnsi="Times New Roman" w:cs="Times New Roman"/>
                <w:sz w:val="24"/>
                <w:szCs w:val="24"/>
                <w:lang w:eastAsia="ru-RU"/>
              </w:rPr>
            </w:pPr>
            <w:r w:rsidRPr="003379A3">
              <w:rPr>
                <w:rFonts w:ascii="Times New Roman" w:eastAsia="Times New Roman" w:hAnsi="Times New Roman" w:cs="Times New Roman"/>
                <w:b/>
                <w:sz w:val="24"/>
                <w:szCs w:val="24"/>
                <w:lang w:eastAsia="ru-RU"/>
              </w:rPr>
              <w:t>Для юридических лиц:</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4.2.1.1.</w:t>
            </w:r>
          </w:p>
        </w:tc>
        <w:tc>
          <w:tcPr>
            <w:tcW w:w="4161" w:type="pct"/>
            <w:tcBorders>
              <w:top w:val="nil"/>
              <w:left w:val="nil"/>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Учредительные документы в действующей редакции – Устав, Положение и др.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4.2.1.2.</w:t>
            </w:r>
          </w:p>
        </w:tc>
        <w:tc>
          <w:tcPr>
            <w:tcW w:w="4161" w:type="pct"/>
            <w:tcBorders>
              <w:top w:val="single" w:sz="4" w:space="0" w:color="auto"/>
              <w:left w:val="nil"/>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(сканкопия с оригинала, или нотариально заверенной копии, или заверенной Участником либо юридическим лицом, индивидуальным предпринимателем, в отношении которого предоставляется документ, копия, или Выписка </w:t>
            </w:r>
            <w:r w:rsidRPr="00912BC1">
              <w:rPr>
                <w:rFonts w:ascii="Times New Roman" w:hAnsi="Times New Roman" w:cs="Times New Roman"/>
                <w:color w:val="00B050"/>
                <w:sz w:val="24"/>
                <w:szCs w:val="24"/>
              </w:rPr>
              <w:t>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912BC1">
              <w:rPr>
                <w:rFonts w:ascii="Times New Roman" w:hAnsi="Times New Roman" w:cs="Times New Roman"/>
                <w:sz w:val="24"/>
                <w:szCs w:val="24"/>
              </w:rPr>
              <w:t xml:space="preserve"> *</w:t>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Выписка из ЕГРЮЛ/ЕГРИП должна содержать актуальные сведения о юридическом лице/индивидуальном предпринимателе.</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4.2.1.3.</w:t>
            </w:r>
          </w:p>
        </w:tc>
        <w:tc>
          <w:tcPr>
            <w:tcW w:w="4161" w:type="pct"/>
            <w:tcBorders>
              <w:top w:val="single" w:sz="4" w:space="0" w:color="auto"/>
              <w:left w:val="nil"/>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4.2.1.4.</w:t>
            </w:r>
          </w:p>
        </w:tc>
        <w:tc>
          <w:tcPr>
            <w:tcW w:w="4161" w:type="pct"/>
            <w:tcBorders>
              <w:top w:val="nil"/>
              <w:left w:val="nil"/>
              <w:bottom w:val="single" w:sz="4" w:space="0" w:color="auto"/>
              <w:right w:val="single" w:sz="4" w:space="0" w:color="auto"/>
            </w:tcBorders>
            <w:shd w:val="clear" w:color="000000" w:fill="FFFFFF"/>
            <w:vAlign w:val="bottom"/>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912BC1" w:rsidRPr="00CB09CE" w:rsidTr="001A1074">
        <w:trPr>
          <w:trHeight w:val="3256"/>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4.2.1.5.</w:t>
            </w:r>
          </w:p>
        </w:tc>
        <w:tc>
          <w:tcPr>
            <w:tcW w:w="4161" w:type="pct"/>
            <w:tcBorders>
              <w:top w:val="nil"/>
              <w:left w:val="nil"/>
              <w:bottom w:val="single" w:sz="4" w:space="0" w:color="auto"/>
              <w:right w:val="single" w:sz="4" w:space="0" w:color="auto"/>
            </w:tcBorders>
            <w:shd w:val="clear" w:color="000000" w:fill="FFFFFF"/>
            <w:vAlign w:val="bottom"/>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Согласие на обработку персональных данных физических лиц (руководителей, учредителей, участников, акционеров) с подписью субъекта ПДн по форме, установленной в Закупочной документации (сканкопия с оригинала)</w:t>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Персональные данные субъектов ПДн:</w:t>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4.2.2.</w:t>
            </w:r>
          </w:p>
        </w:tc>
        <w:tc>
          <w:tcPr>
            <w:tcW w:w="4161" w:type="pct"/>
            <w:vAlign w:val="center"/>
          </w:tcPr>
          <w:p w:rsidR="006366F6" w:rsidRPr="003379A3" w:rsidRDefault="006366F6" w:rsidP="003379A3">
            <w:pPr>
              <w:spacing w:after="0" w:line="240" w:lineRule="auto"/>
              <w:rPr>
                <w:rFonts w:ascii="Times New Roman" w:eastAsia="Times New Roman" w:hAnsi="Times New Roman" w:cs="Times New Roman"/>
                <w:sz w:val="24"/>
                <w:szCs w:val="24"/>
                <w:lang w:eastAsia="ru-RU"/>
              </w:rPr>
            </w:pPr>
            <w:r w:rsidRPr="003379A3">
              <w:rPr>
                <w:rFonts w:ascii="Times New Roman" w:eastAsia="Times New Roman" w:hAnsi="Times New Roman" w:cs="Times New Roman"/>
                <w:b/>
                <w:sz w:val="24"/>
                <w:szCs w:val="24"/>
                <w:lang w:eastAsia="ru-RU"/>
              </w:rPr>
              <w:t>Для физических лиц:</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4.2.2.1.</w:t>
            </w:r>
          </w:p>
        </w:tc>
        <w:tc>
          <w:tcPr>
            <w:tcW w:w="4161" w:type="pct"/>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Согласие на обработку персональных данных физических лиц (учредителей, участников, акционеров) с подписью субъекта ПДн по форме, установленной в Закупочной документации (сканкопия с оригинала)</w:t>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Персональные данные субъектов ПДн:</w:t>
            </w:r>
            <w:r w:rsidRPr="00912BC1">
              <w:rPr>
                <w:rFonts w:ascii="Times New Roman" w:hAnsi="Times New Roman" w:cs="Times New Roman"/>
                <w:sz w:val="24"/>
                <w:szCs w:val="24"/>
              </w:rPr>
              <w:br w:type="page"/>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lastRenderedPageBreak/>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6366F6" w:rsidRPr="003379A3" w:rsidRDefault="00912BC1" w:rsidP="00912BC1">
            <w:pPr>
              <w:spacing w:after="0" w:line="240" w:lineRule="auto"/>
              <w:contextualSpacing/>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bl>
    <w:p w:rsidR="00AD37AA" w:rsidRPr="00CB09CE" w:rsidRDefault="00AD37AA" w:rsidP="00E86FCB">
      <w:pPr>
        <w:autoSpaceDE w:val="0"/>
        <w:autoSpaceDN w:val="0"/>
        <w:spacing w:after="0" w:line="240" w:lineRule="auto"/>
        <w:jc w:val="both"/>
        <w:rPr>
          <w:rFonts w:ascii="Times New Roman" w:hAnsi="Times New Roman" w:cs="Times New Roman"/>
          <w:sz w:val="24"/>
          <w:szCs w:val="24"/>
        </w:rPr>
      </w:pPr>
    </w:p>
    <w:p w:rsidR="009F1E41" w:rsidRDefault="009F1E41" w:rsidP="007346B3">
      <w:pPr>
        <w:spacing w:after="0" w:line="240" w:lineRule="auto"/>
        <w:rPr>
          <w:rFonts w:ascii="Times New Roman" w:eastAsia="Times New Roman" w:hAnsi="Times New Roman" w:cs="Times New Roman"/>
          <w:b/>
          <w:color w:val="000000"/>
          <w:sz w:val="24"/>
          <w:szCs w:val="24"/>
          <w:lang w:eastAsia="ru-RU"/>
        </w:rPr>
      </w:pPr>
    </w:p>
    <w:p w:rsidR="00B20FEA" w:rsidRDefault="00B20FEA" w:rsidP="007346B3">
      <w:pPr>
        <w:spacing w:after="0" w:line="240" w:lineRule="auto"/>
        <w:rPr>
          <w:rFonts w:ascii="Times New Roman" w:eastAsia="Times New Roman" w:hAnsi="Times New Roman" w:cs="Times New Roman"/>
          <w:b/>
          <w:color w:val="000000"/>
          <w:sz w:val="24"/>
          <w:szCs w:val="24"/>
          <w:lang w:eastAsia="ru-RU"/>
        </w:rPr>
      </w:pPr>
    </w:p>
    <w:p w:rsidR="00B20FEA" w:rsidRDefault="00B20FEA" w:rsidP="007346B3">
      <w:pPr>
        <w:spacing w:after="0" w:line="240" w:lineRule="auto"/>
        <w:rPr>
          <w:rFonts w:ascii="Times New Roman" w:eastAsia="Times New Roman" w:hAnsi="Times New Roman" w:cs="Times New Roman"/>
          <w:b/>
          <w:color w:val="000000"/>
          <w:sz w:val="24"/>
          <w:szCs w:val="24"/>
          <w:lang w:eastAsia="ru-RU"/>
        </w:rPr>
      </w:pPr>
    </w:p>
    <w:p w:rsidR="00B20FEA" w:rsidRDefault="00B20FEA" w:rsidP="007346B3">
      <w:pPr>
        <w:spacing w:after="0" w:line="240" w:lineRule="auto"/>
        <w:rPr>
          <w:rFonts w:ascii="Times New Roman" w:eastAsia="Times New Roman" w:hAnsi="Times New Roman" w:cs="Times New Roman"/>
          <w:b/>
          <w:color w:val="000000"/>
          <w:sz w:val="24"/>
          <w:szCs w:val="24"/>
          <w:lang w:eastAsia="ru-RU"/>
        </w:rPr>
      </w:pPr>
    </w:p>
    <w:p w:rsidR="00937838" w:rsidRDefault="00937838">
      <w:pP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br w:type="page"/>
      </w:r>
    </w:p>
    <w:p w:rsidR="009F1E41" w:rsidRDefault="009F1E41" w:rsidP="007346B3">
      <w:pPr>
        <w:spacing w:after="0" w:line="240" w:lineRule="auto"/>
        <w:rPr>
          <w:rFonts w:ascii="Times New Roman" w:eastAsia="Times New Roman" w:hAnsi="Times New Roman" w:cs="Times New Roman"/>
          <w:b/>
          <w:color w:val="000000"/>
          <w:sz w:val="24"/>
          <w:szCs w:val="24"/>
          <w:lang w:eastAsia="ru-RU"/>
        </w:rPr>
      </w:pPr>
    </w:p>
    <w:p w:rsidR="003827B6" w:rsidRPr="00CB09CE" w:rsidRDefault="003827B6" w:rsidP="007346B3">
      <w:pPr>
        <w:spacing w:after="0" w:line="240" w:lineRule="auto"/>
        <w:rPr>
          <w:rFonts w:ascii="Times New Roman" w:eastAsia="Times New Roman" w:hAnsi="Times New Roman" w:cs="Times New Roman"/>
          <w:b/>
          <w:color w:val="000000"/>
          <w:sz w:val="24"/>
          <w:szCs w:val="24"/>
          <w:lang w:eastAsia="ru-RU"/>
        </w:rPr>
      </w:pPr>
      <w:r w:rsidRPr="00CB09CE">
        <w:rPr>
          <w:rFonts w:ascii="Times New Roman" w:eastAsia="Times New Roman" w:hAnsi="Times New Roman" w:cs="Times New Roman"/>
          <w:b/>
          <w:color w:val="000000"/>
          <w:sz w:val="24"/>
          <w:szCs w:val="24"/>
          <w:lang w:eastAsia="ru-RU"/>
        </w:rPr>
        <w:t xml:space="preserve">Раздел III. </w:t>
      </w:r>
      <w:bookmarkStart w:id="3" w:name="_Toc198020300"/>
      <w:bookmarkStart w:id="4" w:name="_Ref198288170"/>
      <w:bookmarkStart w:id="5" w:name="_Toc202080146"/>
      <w:bookmarkStart w:id="6" w:name="_Ref204763566"/>
      <w:bookmarkStart w:id="7" w:name="_Ref257578646"/>
      <w:bookmarkStart w:id="8" w:name="_Ref257579519"/>
      <w:bookmarkStart w:id="9" w:name="_Ref257820542"/>
      <w:bookmarkStart w:id="10" w:name="_Ref315193700"/>
      <w:bookmarkStart w:id="11" w:name="_Ref315269512"/>
      <w:bookmarkStart w:id="12" w:name="_Toc369019494"/>
      <w:r w:rsidRPr="00CB09CE">
        <w:rPr>
          <w:rFonts w:ascii="Times New Roman" w:eastAsia="Times New Roman" w:hAnsi="Times New Roman" w:cs="Times New Roman"/>
          <w:b/>
          <w:color w:val="000000"/>
          <w:sz w:val="24"/>
          <w:szCs w:val="24"/>
          <w:lang w:eastAsia="ru-RU"/>
        </w:rPr>
        <w:t xml:space="preserve">ОБРАЗЦЫ ФОРМ ДОКУМЕНТОВ, ВКЮЧАЕМЫХ В </w:t>
      </w:r>
      <w:bookmarkEnd w:id="3"/>
      <w:bookmarkEnd w:id="4"/>
      <w:bookmarkEnd w:id="5"/>
      <w:bookmarkEnd w:id="6"/>
      <w:bookmarkEnd w:id="7"/>
      <w:bookmarkEnd w:id="8"/>
      <w:bookmarkEnd w:id="9"/>
      <w:bookmarkEnd w:id="10"/>
      <w:bookmarkEnd w:id="11"/>
      <w:bookmarkEnd w:id="12"/>
      <w:r w:rsidR="00B36E94">
        <w:rPr>
          <w:rFonts w:ascii="Times New Roman" w:eastAsia="Times New Roman" w:hAnsi="Times New Roman" w:cs="Times New Roman"/>
          <w:b/>
          <w:color w:val="000000"/>
          <w:sz w:val="24"/>
          <w:szCs w:val="24"/>
          <w:lang w:eastAsia="ru-RU"/>
        </w:rPr>
        <w:t>ЗАЯВКУ</w:t>
      </w:r>
      <w:r w:rsidRPr="00CB09CE">
        <w:rPr>
          <w:rFonts w:ascii="Times New Roman" w:eastAsia="Times New Roman" w:hAnsi="Times New Roman" w:cs="Times New Roman"/>
          <w:b/>
          <w:color w:val="000000"/>
          <w:sz w:val="24"/>
          <w:szCs w:val="24"/>
          <w:lang w:eastAsia="ru-RU"/>
        </w:rPr>
        <w:t xml:space="preserve">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513FEF" w:rsidRDefault="00B01183" w:rsidP="00C27C5C">
      <w:pPr>
        <w:pStyle w:val="a5"/>
        <w:numPr>
          <w:ilvl w:val="1"/>
          <w:numId w:val="4"/>
        </w:numPr>
        <w:spacing w:after="0" w:line="240" w:lineRule="auto"/>
        <w:ind w:hanging="720"/>
        <w:rPr>
          <w:rFonts w:ascii="Times New Roman" w:eastAsia="Times New Roman" w:hAnsi="Times New Roman" w:cs="Times New Roman"/>
          <w:b/>
          <w:bCs/>
          <w:iCs/>
          <w:sz w:val="24"/>
          <w:szCs w:val="24"/>
          <w:lang w:eastAsia="ru-RU"/>
        </w:rPr>
      </w:pPr>
      <w:r w:rsidRPr="00513FEF">
        <w:rPr>
          <w:rFonts w:ascii="Times New Roman" w:eastAsia="Times New Roman" w:hAnsi="Times New Roman" w:cs="Times New Roman"/>
          <w:b/>
          <w:bCs/>
          <w:iCs/>
          <w:sz w:val="24"/>
          <w:szCs w:val="24"/>
          <w:lang w:eastAsia="ru-RU"/>
        </w:rPr>
        <w:t>Ценовая</w:t>
      </w:r>
      <w:r w:rsidR="005E723A" w:rsidRPr="00513FEF">
        <w:rPr>
          <w:rFonts w:ascii="Times New Roman" w:eastAsia="Times New Roman" w:hAnsi="Times New Roman" w:cs="Times New Roman"/>
          <w:b/>
          <w:bCs/>
          <w:iCs/>
          <w:sz w:val="24"/>
          <w:szCs w:val="24"/>
          <w:lang w:eastAsia="ru-RU"/>
        </w:rPr>
        <w:t xml:space="preserve"> заявк</w:t>
      </w:r>
      <w:r w:rsidRPr="00513FEF">
        <w:rPr>
          <w:rFonts w:ascii="Times New Roman" w:eastAsia="Times New Roman" w:hAnsi="Times New Roman" w:cs="Times New Roman"/>
          <w:b/>
          <w:bCs/>
          <w:iCs/>
          <w:sz w:val="24"/>
          <w:szCs w:val="24"/>
          <w:lang w:eastAsia="ru-RU"/>
        </w:rPr>
        <w:t xml:space="preserve">а (форма 1)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513FEF" w:rsidRDefault="005E723A" w:rsidP="005E723A">
      <w:pPr>
        <w:spacing w:after="0" w:line="240" w:lineRule="auto"/>
        <w:jc w:val="center"/>
        <w:rPr>
          <w:rFonts w:ascii="Times New Roman" w:eastAsia="Times New Roman" w:hAnsi="Times New Roman" w:cs="Times New Roman"/>
          <w:b/>
          <w:color w:val="FF0000"/>
          <w:sz w:val="24"/>
          <w:szCs w:val="24"/>
          <w:lang w:eastAsia="ru-RU"/>
        </w:rPr>
      </w:pPr>
      <w:r w:rsidRPr="00513FEF">
        <w:rPr>
          <w:rFonts w:ascii="Times New Roman" w:eastAsia="Times New Roman" w:hAnsi="Times New Roman" w:cs="Times New Roman"/>
          <w:b/>
          <w:color w:val="FF0000"/>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Исх. № _____ от _____________                                                          </w:t>
      </w:r>
    </w:p>
    <w:p w:rsidR="005E723A" w:rsidRDefault="005E723A" w:rsidP="005E723A">
      <w:pPr>
        <w:spacing w:after="0" w:line="240" w:lineRule="auto"/>
        <w:jc w:val="right"/>
        <w:rPr>
          <w:rFonts w:ascii="Times New Roman" w:eastAsia="Times New Roman" w:hAnsi="Times New Roman" w:cs="Times New Roman"/>
          <w:b/>
          <w:bCs/>
          <w:sz w:val="24"/>
          <w:szCs w:val="24"/>
          <w:lang w:eastAsia="ru-RU"/>
        </w:rPr>
      </w:pPr>
    </w:p>
    <w:p w:rsidR="00246E01" w:rsidRPr="00B36E94" w:rsidRDefault="00B36E94" w:rsidP="00B36E94">
      <w:pPr>
        <w:spacing w:after="0" w:line="240" w:lineRule="auto"/>
        <w:jc w:val="center"/>
        <w:rPr>
          <w:rFonts w:ascii="Times New Roman" w:eastAsia="Times New Roman" w:hAnsi="Times New Roman" w:cs="Times New Roman"/>
          <w:b/>
          <w:bCs/>
          <w:sz w:val="24"/>
          <w:szCs w:val="24"/>
          <w:lang w:eastAsia="ru-RU"/>
        </w:rPr>
      </w:pPr>
      <w:r w:rsidRPr="00B36E94">
        <w:rPr>
          <w:rFonts w:ascii="Times New Roman" w:hAnsi="Times New Roman" w:cs="Times New Roman"/>
          <w:b/>
          <w:color w:val="0070C0"/>
          <w:sz w:val="28"/>
          <w:szCs w:val="28"/>
        </w:rPr>
        <w:t>К документации по ЗЦ отдельно прилагается форма документа в формате «</w:t>
      </w:r>
      <w:r w:rsidRPr="00B36E94">
        <w:rPr>
          <w:rFonts w:ascii="Times New Roman" w:hAnsi="Times New Roman" w:cs="Times New Roman"/>
          <w:b/>
          <w:color w:val="0070C0"/>
          <w:sz w:val="28"/>
          <w:szCs w:val="28"/>
          <w:lang w:val="en-US"/>
        </w:rPr>
        <w:t>Ex</w:t>
      </w:r>
      <w:r w:rsidRPr="00B36E94">
        <w:rPr>
          <w:rFonts w:ascii="Times New Roman" w:hAnsi="Times New Roman" w:cs="Times New Roman"/>
          <w:b/>
          <w:color w:val="0070C0"/>
          <w:sz w:val="28"/>
          <w:szCs w:val="28"/>
        </w:rPr>
        <w:t>c</w:t>
      </w:r>
      <w:r w:rsidRPr="00B36E94">
        <w:rPr>
          <w:rFonts w:ascii="Times New Roman" w:hAnsi="Times New Roman" w:cs="Times New Roman"/>
          <w:b/>
          <w:color w:val="0070C0"/>
          <w:sz w:val="28"/>
          <w:szCs w:val="28"/>
          <w:lang w:val="en-US"/>
        </w:rPr>
        <w:t>el</w:t>
      </w:r>
      <w:r w:rsidRPr="00B36E94">
        <w:rPr>
          <w:rFonts w:ascii="Times New Roman" w:hAnsi="Times New Roman" w:cs="Times New Roman"/>
          <w:b/>
          <w:color w:val="0070C0"/>
          <w:sz w:val="28"/>
          <w:szCs w:val="28"/>
        </w:rPr>
        <w:t xml:space="preserve">» </w:t>
      </w:r>
      <w:r w:rsidRPr="00B36E94">
        <w:rPr>
          <w:rFonts w:ascii="Times New Roman" w:hAnsi="Times New Roman" w:cs="Times New Roman"/>
          <w:b/>
          <w:color w:val="3366FF"/>
          <w:sz w:val="28"/>
          <w:szCs w:val="28"/>
        </w:rPr>
        <w:t xml:space="preserve">(для заполнения) – </w:t>
      </w:r>
      <w:r w:rsidR="00F060C4">
        <w:rPr>
          <w:rFonts w:ascii="Times New Roman" w:hAnsi="Times New Roman" w:cs="Times New Roman"/>
          <w:b/>
          <w:color w:val="3366FF"/>
          <w:sz w:val="28"/>
          <w:szCs w:val="28"/>
        </w:rPr>
        <w:t>Приложение № 3 к документации</w:t>
      </w:r>
    </w:p>
    <w:p w:rsidR="00246E01" w:rsidRPr="00CB09CE" w:rsidRDefault="00246E01" w:rsidP="005E723A">
      <w:pPr>
        <w:spacing w:after="0" w:line="240" w:lineRule="auto"/>
        <w:jc w:val="right"/>
        <w:rPr>
          <w:rFonts w:ascii="Times New Roman" w:eastAsia="Times New Roman" w:hAnsi="Times New Roman" w:cs="Times New Roman"/>
          <w:b/>
          <w:bCs/>
          <w:sz w:val="24"/>
          <w:szCs w:val="24"/>
          <w:lang w:eastAsia="ru-RU"/>
        </w:rPr>
      </w:pPr>
    </w:p>
    <w:p w:rsidR="00513FEF" w:rsidRPr="00CB0BAD" w:rsidRDefault="00F16860" w:rsidP="00513FEF">
      <w:pPr>
        <w:spacing w:after="0" w:line="240" w:lineRule="auto"/>
        <w:ind w:left="4248" w:firstLine="708"/>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p>
    <w:tbl>
      <w:tblPr>
        <w:tblW w:w="10008" w:type="dxa"/>
        <w:shd w:val="clear" w:color="auto" w:fill="C0C0C0"/>
        <w:tblLayout w:type="fixed"/>
        <w:tblLook w:val="0000" w:firstRow="0" w:lastRow="0" w:firstColumn="0" w:lastColumn="0" w:noHBand="0" w:noVBand="0"/>
      </w:tblPr>
      <w:tblGrid>
        <w:gridCol w:w="10008"/>
      </w:tblGrid>
      <w:tr w:rsidR="005E723A" w:rsidRPr="00CB09CE" w:rsidTr="00880687">
        <w:tc>
          <w:tcPr>
            <w:tcW w:w="10008"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конец формы</w:t>
            </w:r>
          </w:p>
        </w:tc>
      </w:tr>
    </w:tbl>
    <w:p w:rsidR="00B01183" w:rsidRPr="00CB09CE" w:rsidRDefault="00B01183" w:rsidP="00C27C5C">
      <w:pPr>
        <w:pStyle w:val="2"/>
        <w:pageBreakBefore/>
        <w:numPr>
          <w:ilvl w:val="1"/>
          <w:numId w:val="4"/>
        </w:numPr>
        <w:spacing w:before="120"/>
        <w:ind w:hanging="720"/>
        <w:jc w:val="both"/>
        <w:rPr>
          <w:sz w:val="24"/>
          <w:szCs w:val="24"/>
        </w:rPr>
      </w:pPr>
      <w:bookmarkStart w:id="13" w:name="_Ref55335823"/>
      <w:bookmarkStart w:id="14" w:name="_Ref55336359"/>
      <w:bookmarkStart w:id="15" w:name="_Toc57314675"/>
      <w:bookmarkStart w:id="16" w:name="_Toc69728989"/>
      <w:bookmarkStart w:id="17" w:name="_Toc198020319"/>
      <w:bookmarkStart w:id="18" w:name="_Toc202080150"/>
      <w:bookmarkStart w:id="19" w:name="_Toc369019499"/>
      <w:r w:rsidRPr="00CB09CE">
        <w:rPr>
          <w:sz w:val="24"/>
          <w:szCs w:val="24"/>
        </w:rPr>
        <w:lastRenderedPageBreak/>
        <w:t>Анкета Участника</w:t>
      </w:r>
      <w:r w:rsidR="00B36E94">
        <w:rPr>
          <w:sz w:val="24"/>
          <w:szCs w:val="24"/>
        </w:rPr>
        <w:t xml:space="preserve"> </w:t>
      </w:r>
      <w:r w:rsidRPr="00CB09CE">
        <w:rPr>
          <w:sz w:val="24"/>
          <w:szCs w:val="24"/>
        </w:rPr>
        <w:t>(форма 2)</w:t>
      </w:r>
      <w:bookmarkEnd w:id="13"/>
      <w:bookmarkEnd w:id="14"/>
      <w:bookmarkEnd w:id="15"/>
      <w:bookmarkEnd w:id="16"/>
      <w:bookmarkEnd w:id="17"/>
      <w:bookmarkEnd w:id="18"/>
      <w:bookmarkEnd w:id="19"/>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9E4739" w:rsidRDefault="009E4739" w:rsidP="00B01183">
      <w:pPr>
        <w:suppressAutoHyphens/>
        <w:spacing w:after="0" w:line="240" w:lineRule="auto"/>
        <w:jc w:val="center"/>
        <w:rPr>
          <w:rFonts w:ascii="Times New Roman" w:eastAsia="Times New Roman" w:hAnsi="Times New Roman" w:cs="Times New Roman"/>
          <w:b/>
          <w:sz w:val="24"/>
          <w:szCs w:val="24"/>
          <w:lang w:eastAsia="ru-RU"/>
        </w:rPr>
      </w:pPr>
    </w:p>
    <w:p w:rsidR="00B01183" w:rsidRDefault="00B01183" w:rsidP="00B01183">
      <w:pPr>
        <w:suppressAutoHyphens/>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Анкета участника</w:t>
      </w:r>
    </w:p>
    <w:p w:rsidR="009E4739" w:rsidRDefault="009E4739" w:rsidP="00B01183">
      <w:pPr>
        <w:suppressAutoHyphens/>
        <w:spacing w:after="0" w:line="240" w:lineRule="auto"/>
        <w:jc w:val="center"/>
        <w:rPr>
          <w:rFonts w:ascii="Times New Roman" w:eastAsia="Times New Roman" w:hAnsi="Times New Roman" w:cs="Times New Roman"/>
          <w:b/>
          <w:sz w:val="24"/>
          <w:szCs w:val="24"/>
          <w:lang w:eastAsia="ru-RU"/>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92"/>
        <w:gridCol w:w="4088"/>
      </w:tblGrid>
      <w:tr w:rsidR="009E4739" w:rsidRPr="009E4739" w:rsidTr="009E4739">
        <w:trPr>
          <w:trHeight w:val="240"/>
        </w:trPr>
        <w:tc>
          <w:tcPr>
            <w:tcW w:w="720" w:type="dxa"/>
            <w:vAlign w:val="center"/>
          </w:tcPr>
          <w:p w:rsidR="009E4739" w:rsidRPr="009E4739" w:rsidRDefault="009E4739" w:rsidP="004867F5">
            <w:pPr>
              <w:jc w:val="center"/>
              <w:rPr>
                <w:rFonts w:ascii="Times New Roman" w:hAnsi="Times New Roman" w:cs="Times New Roman"/>
                <w:sz w:val="24"/>
                <w:szCs w:val="24"/>
              </w:rPr>
            </w:pPr>
            <w:r w:rsidRPr="009E4739">
              <w:rPr>
                <w:rFonts w:ascii="Times New Roman" w:hAnsi="Times New Roman" w:cs="Times New Roman"/>
                <w:sz w:val="24"/>
                <w:szCs w:val="24"/>
              </w:rPr>
              <w:t>№ п/п</w:t>
            </w:r>
          </w:p>
        </w:tc>
        <w:tc>
          <w:tcPr>
            <w:tcW w:w="5092" w:type="dxa"/>
            <w:vAlign w:val="center"/>
          </w:tcPr>
          <w:p w:rsidR="009E4739" w:rsidRPr="009E4739" w:rsidRDefault="009E4739" w:rsidP="004867F5">
            <w:pPr>
              <w:pStyle w:val="a8"/>
              <w:jc w:val="center"/>
              <w:rPr>
                <w:sz w:val="24"/>
                <w:szCs w:val="24"/>
              </w:rPr>
            </w:pPr>
            <w:r w:rsidRPr="009E4739">
              <w:rPr>
                <w:sz w:val="24"/>
                <w:szCs w:val="24"/>
              </w:rPr>
              <w:t>Наименование</w:t>
            </w:r>
          </w:p>
        </w:tc>
        <w:tc>
          <w:tcPr>
            <w:tcW w:w="4088" w:type="dxa"/>
            <w:vAlign w:val="center"/>
          </w:tcPr>
          <w:p w:rsidR="009E4739" w:rsidRPr="009E4739" w:rsidRDefault="009E4739" w:rsidP="004867F5">
            <w:pPr>
              <w:pStyle w:val="a8"/>
              <w:jc w:val="center"/>
              <w:rPr>
                <w:sz w:val="24"/>
                <w:szCs w:val="24"/>
              </w:rPr>
            </w:pPr>
            <w:r w:rsidRPr="009E4739">
              <w:rPr>
                <w:sz w:val="24"/>
                <w:szCs w:val="24"/>
              </w:rPr>
              <w:t>Сведения об Организации</w:t>
            </w: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Юридический адрес</w:t>
            </w:r>
          </w:p>
        </w:tc>
        <w:tc>
          <w:tcPr>
            <w:tcW w:w="4088" w:type="dxa"/>
          </w:tcPr>
          <w:p w:rsidR="009E4739" w:rsidRPr="009E4739" w:rsidRDefault="009E4739" w:rsidP="004867F5">
            <w:pPr>
              <w:pStyle w:val="af3"/>
              <w:jc w:val="both"/>
              <w:rPr>
                <w:i/>
                <w:color w:val="0000FF"/>
                <w:szCs w:val="24"/>
              </w:rPr>
            </w:pPr>
            <w:r w:rsidRPr="009E4739">
              <w:rPr>
                <w:i/>
                <w:color w:val="0000FF"/>
                <w:szCs w:val="24"/>
              </w:rPr>
              <w:t>[При закупке проводимой на ЭТП юридический адрес должен совпадать с адресом на площадке]</w:t>
            </w: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9E4739">
            <w:pPr>
              <w:pStyle w:val="af3"/>
              <w:jc w:val="both"/>
              <w:rPr>
                <w:szCs w:val="24"/>
              </w:rPr>
            </w:pPr>
            <w:r w:rsidRPr="009E4739">
              <w:rPr>
                <w:szCs w:val="24"/>
              </w:rPr>
              <w:t>Почтовый адрес либо место жительства (для участника закупки – физического лица)</w:t>
            </w:r>
          </w:p>
        </w:tc>
        <w:tc>
          <w:tcPr>
            <w:tcW w:w="4088" w:type="dxa"/>
          </w:tcPr>
          <w:p w:rsidR="009E4739" w:rsidRPr="009E4739" w:rsidRDefault="009E4739" w:rsidP="004867F5">
            <w:pPr>
              <w:pStyle w:val="af3"/>
              <w:jc w:val="both"/>
              <w:rPr>
                <w:szCs w:val="24"/>
              </w:rPr>
            </w:pPr>
            <w:r w:rsidRPr="009E4739">
              <w:rPr>
                <w:i/>
                <w:color w:val="0000FF"/>
                <w:szCs w:val="24"/>
              </w:rPr>
              <w:t>[При закупке проводимой на ЭТП почтовый адрес должен совпадать с адресом на площадке]</w:t>
            </w: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Свидетельство о внесении записи в Единый государственный реестр юридических лиц / индивидуальных предпринимателей (дата и номер, кем выдано) либо паспортные данные для участника закупки – физического лица</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ИНН/КПП Организации</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ОКПО/ОКАТО/ОКВЭД Организации</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Филиалы: перечислить наименования и почтовые адреса</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Банковские реквизиты (наименование и адрес банка, номер расчетного счета Организации либо участника закупки – физического лица в банке, телефоны банка, прочие банковские реквизиты)</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Телефоны Организации (с указанием кода города)</w:t>
            </w:r>
          </w:p>
        </w:tc>
        <w:tc>
          <w:tcPr>
            <w:tcW w:w="4088" w:type="dxa"/>
          </w:tcPr>
          <w:p w:rsidR="009E4739" w:rsidRPr="009E4739" w:rsidRDefault="009E4739" w:rsidP="004867F5">
            <w:pPr>
              <w:pStyle w:val="af3"/>
              <w:jc w:val="both"/>
              <w:rPr>
                <w:szCs w:val="24"/>
              </w:rPr>
            </w:pPr>
          </w:p>
        </w:tc>
      </w:tr>
      <w:tr w:rsidR="009E4739" w:rsidRPr="009E4739" w:rsidTr="009E4739">
        <w:trPr>
          <w:trHeight w:val="116"/>
        </w:trPr>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Факс Организации (с указанием кода города)</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Адрес электронной почты Организации</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Borders>
              <w:top w:val="single" w:sz="4" w:space="0" w:color="auto"/>
              <w:left w:val="single" w:sz="4" w:space="0" w:color="auto"/>
              <w:bottom w:val="single" w:sz="4" w:space="0" w:color="auto"/>
              <w:right w:val="single" w:sz="4" w:space="0" w:color="auto"/>
            </w:tcBorders>
          </w:tcPr>
          <w:p w:rsidR="009E4739" w:rsidRPr="009E4739" w:rsidRDefault="009E4739" w:rsidP="00C27C5C">
            <w:pPr>
              <w:numPr>
                <w:ilvl w:val="0"/>
                <w:numId w:val="2"/>
              </w:numPr>
              <w:spacing w:after="60" w:line="240" w:lineRule="auto"/>
              <w:jc w:val="both"/>
              <w:rPr>
                <w:rFonts w:ascii="Times New Roman" w:hAnsi="Times New Roman" w:cs="Times New Roman"/>
                <w:color w:val="000000"/>
                <w:sz w:val="24"/>
                <w:szCs w:val="24"/>
              </w:rPr>
            </w:pPr>
          </w:p>
        </w:tc>
        <w:tc>
          <w:tcPr>
            <w:tcW w:w="5092" w:type="dxa"/>
            <w:tcBorders>
              <w:top w:val="single" w:sz="4" w:space="0" w:color="auto"/>
              <w:left w:val="single" w:sz="4" w:space="0" w:color="auto"/>
              <w:bottom w:val="single" w:sz="4" w:space="0" w:color="auto"/>
              <w:right w:val="single" w:sz="4" w:space="0" w:color="auto"/>
            </w:tcBorders>
          </w:tcPr>
          <w:p w:rsidR="009E4739" w:rsidRPr="009E4739" w:rsidRDefault="009E4739" w:rsidP="004867F5">
            <w:pPr>
              <w:pStyle w:val="af3"/>
              <w:jc w:val="both"/>
              <w:rPr>
                <w:color w:val="000000"/>
                <w:szCs w:val="24"/>
              </w:rPr>
            </w:pPr>
            <w:r w:rsidRPr="009E4739">
              <w:rPr>
                <w:color w:val="000000"/>
                <w:szCs w:val="24"/>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088" w:type="dxa"/>
            <w:tcBorders>
              <w:top w:val="single" w:sz="4" w:space="0" w:color="auto"/>
              <w:left w:val="single" w:sz="4" w:space="0" w:color="auto"/>
              <w:bottom w:val="single" w:sz="4" w:space="0" w:color="auto"/>
              <w:right w:val="single" w:sz="4" w:space="0" w:color="auto"/>
            </w:tcBorders>
          </w:tcPr>
          <w:p w:rsidR="009E4739" w:rsidRPr="009E4739" w:rsidRDefault="009E4739" w:rsidP="004867F5">
            <w:pPr>
              <w:pStyle w:val="af3"/>
              <w:jc w:val="both"/>
              <w:rPr>
                <w:color w:val="000000"/>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Фамилия, Имя и Отчество ответственного лица с указанием должности, контактного телефона и адреса эл.почты</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color w:val="000000"/>
                <w:szCs w:val="24"/>
              </w:rPr>
              <w:t>Фамилия, Имя и Отчество Главного бухгалтера Организации</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color w:val="000000"/>
                <w:szCs w:val="24"/>
              </w:rPr>
            </w:pPr>
            <w:r w:rsidRPr="009E4739">
              <w:rPr>
                <w:szCs w:val="24"/>
              </w:rPr>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w:t>
            </w:r>
            <w:r w:rsidRPr="009E4739">
              <w:rPr>
                <w:color w:val="000000"/>
                <w:szCs w:val="24"/>
              </w:rPr>
              <w:t>(да/нет)</w:t>
            </w:r>
          </w:p>
        </w:tc>
        <w:tc>
          <w:tcPr>
            <w:tcW w:w="4088" w:type="dxa"/>
          </w:tcPr>
          <w:p w:rsidR="009E4739" w:rsidRPr="009E4739" w:rsidRDefault="009E4739" w:rsidP="004867F5">
            <w:pPr>
              <w:pStyle w:val="af3"/>
              <w:jc w:val="both"/>
              <w:rPr>
                <w:szCs w:val="24"/>
              </w:rPr>
            </w:pPr>
          </w:p>
        </w:tc>
      </w:tr>
    </w:tbl>
    <w:p w:rsidR="00B01183" w:rsidRPr="009E4739" w:rsidRDefault="00B01183" w:rsidP="00B01183">
      <w:pPr>
        <w:spacing w:after="0" w:line="240" w:lineRule="auto"/>
        <w:jc w:val="both"/>
        <w:rPr>
          <w:rFonts w:ascii="Times New Roman" w:eastAsia="Times New Roman" w:hAnsi="Times New Roman" w:cs="Times New Roman"/>
          <w:sz w:val="24"/>
          <w:szCs w:val="24"/>
          <w:lang w:eastAsia="ru-RU"/>
        </w:rPr>
      </w:pPr>
      <w:r w:rsidRPr="009E4739">
        <w:rPr>
          <w:rFonts w:ascii="Times New Roman" w:eastAsia="Times New Roman" w:hAnsi="Times New Roman" w:cs="Times New Roman"/>
          <w:sz w:val="24"/>
          <w:szCs w:val="24"/>
          <w:lang w:eastAsia="ru-RU"/>
        </w:rPr>
        <w:t>____________________________________</w:t>
      </w:r>
    </w:p>
    <w:p w:rsidR="00B01183" w:rsidRPr="00CB09CE" w:rsidRDefault="00B01183" w:rsidP="00B01183">
      <w:pPr>
        <w:spacing w:after="0" w:line="240" w:lineRule="auto"/>
        <w:ind w:right="5580"/>
        <w:jc w:val="center"/>
        <w:rPr>
          <w:rFonts w:ascii="Times New Roman" w:eastAsia="Times New Roman" w:hAnsi="Times New Roman" w:cs="Times New Roman"/>
          <w:sz w:val="24"/>
          <w:szCs w:val="24"/>
          <w:vertAlign w:val="superscript"/>
          <w:lang w:eastAsia="ru-RU"/>
        </w:rPr>
      </w:pPr>
      <w:r w:rsidRPr="00CB09CE">
        <w:rPr>
          <w:rFonts w:ascii="Times New Roman" w:eastAsia="Times New Roman" w:hAnsi="Times New Roman" w:cs="Times New Roman"/>
          <w:sz w:val="24"/>
          <w:szCs w:val="24"/>
          <w:vertAlign w:val="superscript"/>
          <w:lang w:eastAsia="ru-RU"/>
        </w:rPr>
        <w:t>(подпись, М.П.)</w:t>
      </w:r>
    </w:p>
    <w:p w:rsidR="00B01183" w:rsidRPr="00CB09CE" w:rsidRDefault="00B01183" w:rsidP="00B01183">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____________________________________</w:t>
      </w:r>
    </w:p>
    <w:p w:rsidR="00B01183" w:rsidRPr="00CB09CE" w:rsidRDefault="00B01183" w:rsidP="00B01183">
      <w:pPr>
        <w:spacing w:after="0" w:line="240" w:lineRule="auto"/>
        <w:ind w:right="5580"/>
        <w:jc w:val="center"/>
        <w:rPr>
          <w:rFonts w:ascii="Times New Roman" w:eastAsia="Times New Roman" w:hAnsi="Times New Roman" w:cs="Times New Roman"/>
          <w:sz w:val="24"/>
          <w:szCs w:val="24"/>
          <w:vertAlign w:val="superscript"/>
          <w:lang w:eastAsia="ru-RU"/>
        </w:rPr>
      </w:pPr>
      <w:r w:rsidRPr="00CB09CE">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7F6CF4" w:rsidRPr="00CB09CE" w:rsidRDefault="00B01183" w:rsidP="00937838">
      <w:pPr>
        <w:pBdr>
          <w:bottom w:val="single" w:sz="4" w:space="1" w:color="auto"/>
        </w:pBdr>
        <w:shd w:val="clear" w:color="auto" w:fill="E0E0E0"/>
        <w:spacing w:after="0" w:line="240" w:lineRule="auto"/>
        <w:ind w:right="21"/>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r w:rsidR="007F6CF4" w:rsidRPr="00CB09CE">
        <w:rPr>
          <w:rFonts w:ascii="Times New Roman" w:eastAsia="Times New Roman" w:hAnsi="Times New Roman" w:cs="Times New Roman"/>
          <w:b/>
          <w:sz w:val="24"/>
          <w:szCs w:val="24"/>
          <w:lang w:eastAsia="ru-RU"/>
        </w:rPr>
        <w:t xml:space="preserve">   </w:t>
      </w:r>
    </w:p>
    <w:p w:rsidR="00184328" w:rsidRPr="00184328" w:rsidRDefault="00184328" w:rsidP="00C27C5C">
      <w:pPr>
        <w:pStyle w:val="2"/>
        <w:pageBreakBefore/>
        <w:numPr>
          <w:ilvl w:val="1"/>
          <w:numId w:val="4"/>
        </w:numPr>
        <w:spacing w:before="120"/>
        <w:ind w:hanging="720"/>
        <w:jc w:val="both"/>
        <w:rPr>
          <w:sz w:val="24"/>
          <w:szCs w:val="24"/>
        </w:rPr>
      </w:pPr>
      <w:bookmarkStart w:id="20" w:name="_Toc375864458"/>
      <w:r w:rsidRPr="00184328">
        <w:rPr>
          <w:sz w:val="24"/>
          <w:szCs w:val="24"/>
        </w:rPr>
        <w:lastRenderedPageBreak/>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w:t>
      </w:r>
      <w:r w:rsidRPr="00CB09CE">
        <w:rPr>
          <w:sz w:val="24"/>
          <w:szCs w:val="24"/>
        </w:rPr>
        <w:t>3</w:t>
      </w:r>
      <w:r w:rsidRPr="00184328">
        <w:rPr>
          <w:sz w:val="24"/>
          <w:szCs w:val="24"/>
        </w:rPr>
        <w:t>)</w:t>
      </w:r>
      <w:bookmarkEnd w:id="20"/>
      <w:r w:rsidRPr="00184328">
        <w:rPr>
          <w:sz w:val="24"/>
          <w:szCs w:val="24"/>
        </w:rPr>
        <w:t xml:space="preserve"> </w:t>
      </w:r>
    </w:p>
    <w:p w:rsidR="00184328" w:rsidRPr="00184328" w:rsidRDefault="00184328" w:rsidP="00184328">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spacing w:val="36"/>
          <w:sz w:val="24"/>
          <w:szCs w:val="24"/>
          <w:lang w:eastAsia="ru-RU"/>
        </w:rPr>
      </w:pPr>
      <w:r w:rsidRPr="00184328">
        <w:rPr>
          <w:rFonts w:ascii="Times New Roman" w:eastAsia="Times New Roman" w:hAnsi="Times New Roman" w:cs="Times New Roman"/>
          <w:b/>
          <w:spacing w:val="36"/>
          <w:sz w:val="24"/>
          <w:szCs w:val="24"/>
          <w:lang w:eastAsia="ru-RU"/>
        </w:rPr>
        <w:t>начало формы</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Исх. №_______________                                                               __________________________  </w:t>
      </w:r>
      <w:r w:rsidRPr="00CB09CE">
        <w:rPr>
          <w:rFonts w:ascii="Times New Roman" w:eastAsia="Times New Roman" w:hAnsi="Times New Roman" w:cs="Times New Roman"/>
          <w:sz w:val="24"/>
          <w:szCs w:val="24"/>
          <w:lang w:eastAsia="ru-RU"/>
        </w:rPr>
        <w:t xml:space="preserve">                        </w:t>
      </w:r>
      <w:r w:rsidR="00FC4713">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 xml:space="preserve">от «____»_______20___г.                             </w:t>
      </w:r>
      <w:r w:rsidR="00B36E94">
        <w:rPr>
          <w:rFonts w:ascii="Times New Roman" w:eastAsia="Times New Roman" w:hAnsi="Times New Roman" w:cs="Times New Roman"/>
          <w:sz w:val="24"/>
          <w:szCs w:val="24"/>
          <w:lang w:eastAsia="ru-RU"/>
        </w:rPr>
        <w:tab/>
      </w:r>
      <w:r w:rsidR="00B36E94">
        <w:rPr>
          <w:rFonts w:ascii="Times New Roman" w:eastAsia="Times New Roman" w:hAnsi="Times New Roman" w:cs="Times New Roman"/>
          <w:sz w:val="24"/>
          <w:szCs w:val="24"/>
          <w:lang w:eastAsia="ru-RU"/>
        </w:rPr>
        <w:tab/>
        <w:t xml:space="preserve">       </w:t>
      </w:r>
      <w:r w:rsidRPr="00CB09CE">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__________________________</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(организационно-правовая форма </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и наименование юридического лица)</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6"/>
        <w:gridCol w:w="907"/>
        <w:gridCol w:w="2317"/>
        <w:gridCol w:w="2700"/>
        <w:gridCol w:w="2340"/>
      </w:tblGrid>
      <w:tr w:rsidR="00184328" w:rsidRPr="00B36E94" w:rsidTr="00B55688">
        <w:trPr>
          <w:trHeight w:val="2581"/>
        </w:trPr>
        <w:tc>
          <w:tcPr>
            <w:tcW w:w="1636" w:type="dxa"/>
            <w:vAlign w:val="center"/>
          </w:tcPr>
          <w:p w:rsidR="00184328" w:rsidRPr="00B36E94" w:rsidRDefault="00184328" w:rsidP="00B36E94">
            <w:pPr>
              <w:spacing w:after="0" w:line="240" w:lineRule="auto"/>
              <w:jc w:val="center"/>
              <w:rPr>
                <w:rFonts w:ascii="Times New Roman" w:eastAsia="Times New Roman" w:hAnsi="Times New Roman" w:cs="Times New Roman"/>
                <w:i/>
                <w:sz w:val="20"/>
                <w:szCs w:val="20"/>
                <w:vertAlign w:val="superscript"/>
                <w:lang w:eastAsia="ru-RU"/>
              </w:rPr>
            </w:pPr>
            <w:r w:rsidRPr="00B36E94">
              <w:rPr>
                <w:rFonts w:ascii="Times New Roman" w:eastAsia="Times New Roman" w:hAnsi="Times New Roman" w:cs="Times New Roman"/>
                <w:sz w:val="20"/>
                <w:szCs w:val="20"/>
                <w:lang w:eastAsia="ru-RU"/>
              </w:rPr>
              <w:t xml:space="preserve">Предмет сделки </w:t>
            </w:r>
            <w:r w:rsidRPr="00B36E94">
              <w:rPr>
                <w:rFonts w:ascii="Times New Roman" w:eastAsia="Times New Roman" w:hAnsi="Times New Roman" w:cs="Times New Roman"/>
                <w:i/>
                <w:sz w:val="20"/>
                <w:szCs w:val="20"/>
                <w:vertAlign w:val="superscript"/>
                <w:lang w:eastAsia="ru-RU"/>
              </w:rPr>
              <w:t>1</w:t>
            </w:r>
          </w:p>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p>
        </w:tc>
        <w:tc>
          <w:tcPr>
            <w:tcW w:w="907" w:type="dxa"/>
            <w:vAlign w:val="center"/>
          </w:tcPr>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Цена сделки</w:t>
            </w:r>
          </w:p>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в руб.</w:t>
            </w:r>
          </w:p>
          <w:p w:rsidR="00184328" w:rsidRPr="00B36E94" w:rsidRDefault="00184328" w:rsidP="00B36E94">
            <w:pPr>
              <w:spacing w:after="0" w:line="240" w:lineRule="auto"/>
              <w:jc w:val="center"/>
              <w:rPr>
                <w:rFonts w:ascii="Times New Roman" w:eastAsia="Times New Roman" w:hAnsi="Times New Roman" w:cs="Times New Roman"/>
                <w:i/>
                <w:sz w:val="20"/>
                <w:szCs w:val="20"/>
                <w:vertAlign w:val="superscript"/>
                <w:lang w:eastAsia="ru-RU"/>
              </w:rPr>
            </w:pPr>
            <w:r w:rsidRPr="00B36E94">
              <w:rPr>
                <w:rFonts w:ascii="Times New Roman" w:eastAsia="Times New Roman" w:hAnsi="Times New Roman" w:cs="Times New Roman"/>
                <w:sz w:val="20"/>
                <w:szCs w:val="20"/>
                <w:lang w:eastAsia="ru-RU"/>
              </w:rPr>
              <w:t>(с НДС)</w:t>
            </w:r>
            <w:r w:rsidRPr="00B36E94">
              <w:rPr>
                <w:rFonts w:ascii="Times New Roman" w:eastAsia="Times New Roman" w:hAnsi="Times New Roman" w:cs="Times New Roman"/>
                <w:i/>
                <w:sz w:val="20"/>
                <w:szCs w:val="20"/>
                <w:vertAlign w:val="superscript"/>
                <w:lang w:eastAsia="ru-RU"/>
              </w:rPr>
              <w:t xml:space="preserve"> 2</w:t>
            </w:r>
          </w:p>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p>
        </w:tc>
        <w:tc>
          <w:tcPr>
            <w:tcW w:w="2317" w:type="dxa"/>
            <w:vAlign w:val="center"/>
          </w:tcPr>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Сведения о наличии/</w:t>
            </w:r>
          </w:p>
          <w:p w:rsidR="00184328" w:rsidRPr="00B36E94" w:rsidRDefault="00184328" w:rsidP="00B36E94">
            <w:pPr>
              <w:spacing w:after="0" w:line="240" w:lineRule="auto"/>
              <w:jc w:val="center"/>
              <w:rPr>
                <w:rFonts w:ascii="Times New Roman" w:eastAsia="Times New Roman" w:hAnsi="Times New Roman" w:cs="Times New Roman"/>
                <w:sz w:val="20"/>
                <w:szCs w:val="20"/>
                <w:vertAlign w:val="superscript"/>
                <w:lang w:eastAsia="ru-RU"/>
              </w:rPr>
            </w:pPr>
            <w:r w:rsidRPr="00B36E94">
              <w:rPr>
                <w:rFonts w:ascii="Times New Roman" w:eastAsia="Times New Roman" w:hAnsi="Times New Roman" w:cs="Times New Roman"/>
                <w:sz w:val="20"/>
                <w:szCs w:val="20"/>
                <w:lang w:eastAsia="ru-RU"/>
              </w:rPr>
              <w:t xml:space="preserve">отсутствии признаков крупной сделки </w:t>
            </w:r>
            <w:r w:rsidRPr="00B36E94">
              <w:rPr>
                <w:rFonts w:ascii="Times New Roman" w:eastAsia="Times New Roman" w:hAnsi="Times New Roman" w:cs="Times New Roman"/>
                <w:i/>
                <w:sz w:val="20"/>
                <w:szCs w:val="20"/>
                <w:vertAlign w:val="superscript"/>
                <w:lang w:eastAsia="ru-RU"/>
              </w:rPr>
              <w:t>3</w:t>
            </w:r>
          </w:p>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p>
        </w:tc>
        <w:tc>
          <w:tcPr>
            <w:tcW w:w="2700" w:type="dxa"/>
            <w:vAlign w:val="center"/>
          </w:tcPr>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Сведения о наличии/</w:t>
            </w:r>
          </w:p>
          <w:p w:rsidR="00184328" w:rsidRPr="00B36E94" w:rsidRDefault="00184328" w:rsidP="00B36E94">
            <w:pPr>
              <w:spacing w:after="0" w:line="240" w:lineRule="auto"/>
              <w:jc w:val="center"/>
              <w:rPr>
                <w:rFonts w:ascii="Times New Roman" w:eastAsia="Times New Roman" w:hAnsi="Times New Roman" w:cs="Times New Roman"/>
                <w:sz w:val="20"/>
                <w:szCs w:val="20"/>
                <w:vertAlign w:val="superscript"/>
                <w:lang w:eastAsia="ru-RU"/>
              </w:rPr>
            </w:pPr>
            <w:r w:rsidRPr="00B36E94">
              <w:rPr>
                <w:rFonts w:ascii="Times New Roman" w:eastAsia="Times New Roman" w:hAnsi="Times New Roman" w:cs="Times New Roman"/>
                <w:sz w:val="20"/>
                <w:szCs w:val="20"/>
                <w:lang w:eastAsia="ru-RU"/>
              </w:rPr>
              <w:t xml:space="preserve">отсутствии признаков сделки, в совершении которой имеется заинтересованность </w:t>
            </w:r>
            <w:r w:rsidRPr="00B36E94">
              <w:rPr>
                <w:rFonts w:ascii="Times New Roman" w:eastAsia="Times New Roman" w:hAnsi="Times New Roman" w:cs="Times New Roman"/>
                <w:i/>
                <w:sz w:val="20"/>
                <w:szCs w:val="20"/>
                <w:vertAlign w:val="superscript"/>
                <w:lang w:eastAsia="ru-RU"/>
              </w:rPr>
              <w:t>6</w:t>
            </w:r>
          </w:p>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p>
        </w:tc>
        <w:tc>
          <w:tcPr>
            <w:tcW w:w="2340" w:type="dxa"/>
            <w:vAlign w:val="center"/>
          </w:tcPr>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Сведения о наличии/</w:t>
            </w:r>
          </w:p>
          <w:p w:rsidR="00184328" w:rsidRPr="00B36E94" w:rsidRDefault="00184328" w:rsidP="00B36E9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отсутствии признаков сделки, требующей предварительного одобрения компетентным органом юридического лица</w:t>
            </w:r>
          </w:p>
          <w:p w:rsidR="00184328" w:rsidRPr="00B36E94" w:rsidRDefault="00184328" w:rsidP="00B36E94">
            <w:pPr>
              <w:spacing w:after="0" w:line="240" w:lineRule="auto"/>
              <w:jc w:val="center"/>
              <w:rPr>
                <w:rFonts w:ascii="Times New Roman" w:eastAsia="Times New Roman" w:hAnsi="Times New Roman" w:cs="Times New Roman"/>
                <w:sz w:val="20"/>
                <w:szCs w:val="20"/>
                <w:vertAlign w:val="superscript"/>
                <w:lang w:eastAsia="ru-RU"/>
              </w:rPr>
            </w:pPr>
            <w:r w:rsidRPr="00B36E94">
              <w:rPr>
                <w:rFonts w:ascii="Times New Roman" w:eastAsia="Times New Roman" w:hAnsi="Times New Roman" w:cs="Times New Roman"/>
                <w:sz w:val="20"/>
                <w:szCs w:val="20"/>
                <w:u w:val="single"/>
                <w:lang w:eastAsia="ru-RU"/>
              </w:rPr>
              <w:t>(кроме крупных сделок/сделок с заинтересованностью)</w:t>
            </w:r>
            <w:r w:rsidRPr="00B36E94">
              <w:rPr>
                <w:rFonts w:ascii="Times New Roman" w:eastAsia="Times New Roman" w:hAnsi="Times New Roman" w:cs="Times New Roman"/>
                <w:i/>
                <w:sz w:val="20"/>
                <w:szCs w:val="20"/>
                <w:vertAlign w:val="superscript"/>
                <w:lang w:eastAsia="ru-RU"/>
              </w:rPr>
              <w:t xml:space="preserve"> 9</w:t>
            </w:r>
          </w:p>
        </w:tc>
      </w:tr>
      <w:tr w:rsidR="00184328" w:rsidRPr="00B36E94" w:rsidTr="00B55688">
        <w:trPr>
          <w:trHeight w:val="3299"/>
        </w:trPr>
        <w:tc>
          <w:tcPr>
            <w:tcW w:w="1636" w:type="dxa"/>
          </w:tcPr>
          <w:p w:rsidR="00184328" w:rsidRPr="00B36E94" w:rsidRDefault="00E716BA" w:rsidP="0027197B">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i/>
                <w:sz w:val="20"/>
                <w:szCs w:val="20"/>
                <w:lang w:eastAsia="ru-RU"/>
              </w:rPr>
              <w:t>Поставка</w:t>
            </w:r>
            <w:r w:rsidRPr="00E716BA">
              <w:rPr>
                <w:rFonts w:ascii="Times New Roman" w:eastAsia="Times New Roman" w:hAnsi="Times New Roman" w:cs="Times New Roman"/>
                <w:i/>
                <w:sz w:val="20"/>
                <w:szCs w:val="20"/>
                <w:lang w:eastAsia="ru-RU"/>
              </w:rPr>
              <w:t xml:space="preserve"> </w:t>
            </w:r>
            <w:r w:rsidR="0027197B" w:rsidRPr="0027197B">
              <w:rPr>
                <w:rFonts w:ascii="Times New Roman" w:eastAsia="Times New Roman" w:hAnsi="Times New Roman" w:cs="Times New Roman"/>
                <w:i/>
                <w:sz w:val="20"/>
                <w:szCs w:val="20"/>
                <w:lang w:eastAsia="ru-RU"/>
              </w:rPr>
              <w:t>кабельных муфт на напряжение до 35 кВ</w:t>
            </w:r>
            <w:r w:rsidR="0027197B">
              <w:rPr>
                <w:rFonts w:ascii="Times New Roman" w:eastAsia="Times New Roman" w:hAnsi="Times New Roman" w:cs="Times New Roman"/>
                <w:i/>
                <w:sz w:val="20"/>
                <w:szCs w:val="20"/>
                <w:lang w:eastAsia="ru-RU"/>
              </w:rPr>
              <w:t xml:space="preserve"> для нужд филиалов</w:t>
            </w:r>
            <w:r w:rsidRPr="00E716BA">
              <w:rPr>
                <w:rFonts w:ascii="Times New Roman" w:eastAsia="Times New Roman" w:hAnsi="Times New Roman" w:cs="Times New Roman"/>
                <w:i/>
                <w:sz w:val="20"/>
                <w:szCs w:val="20"/>
                <w:lang w:eastAsia="ru-RU"/>
              </w:rPr>
              <w:t xml:space="preserve"> </w:t>
            </w:r>
            <w:r w:rsidR="00AD66F1">
              <w:rPr>
                <w:rFonts w:ascii="Times New Roman" w:eastAsia="Times New Roman" w:hAnsi="Times New Roman" w:cs="Times New Roman"/>
                <w:i/>
                <w:sz w:val="20"/>
                <w:szCs w:val="20"/>
                <w:lang w:eastAsia="ru-RU"/>
              </w:rPr>
              <w:t>АО</w:t>
            </w:r>
            <w:r w:rsidRPr="00E716BA">
              <w:rPr>
                <w:rFonts w:ascii="Times New Roman" w:eastAsia="Times New Roman" w:hAnsi="Times New Roman" w:cs="Times New Roman"/>
                <w:i/>
                <w:sz w:val="20"/>
                <w:szCs w:val="20"/>
                <w:lang w:eastAsia="ru-RU"/>
              </w:rPr>
              <w:t xml:space="preserve"> «Тюменьэнерго»</w:t>
            </w:r>
          </w:p>
        </w:tc>
        <w:tc>
          <w:tcPr>
            <w:tcW w:w="907" w:type="dxa"/>
          </w:tcPr>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tc>
        <w:tc>
          <w:tcPr>
            <w:tcW w:w="2317" w:type="dxa"/>
          </w:tcPr>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Выбрать один из следующих вариантов:</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«Сделка не является крупной»</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или</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i/>
                <w:sz w:val="20"/>
                <w:szCs w:val="20"/>
                <w:vertAlign w:val="superscript"/>
                <w:lang w:eastAsia="ru-RU"/>
              </w:rPr>
            </w:pPr>
            <w:r w:rsidRPr="00B36E94">
              <w:rPr>
                <w:rFonts w:ascii="Times New Roman" w:eastAsia="Times New Roman" w:hAnsi="Times New Roman" w:cs="Times New Roman"/>
                <w:i/>
                <w:sz w:val="20"/>
                <w:szCs w:val="20"/>
                <w:lang w:eastAsia="ru-RU"/>
              </w:rPr>
              <w:t xml:space="preserve">«Сделка является крупной и подлежит одобрению» </w:t>
            </w:r>
            <w:r w:rsidRPr="00B36E94">
              <w:rPr>
                <w:rFonts w:ascii="Times New Roman" w:eastAsia="Times New Roman" w:hAnsi="Times New Roman" w:cs="Times New Roman"/>
                <w:i/>
                <w:sz w:val="20"/>
                <w:szCs w:val="20"/>
                <w:vertAlign w:val="superscript"/>
                <w:lang w:eastAsia="ru-RU"/>
              </w:rPr>
              <w:t>4</w:t>
            </w:r>
          </w:p>
          <w:p w:rsidR="00184328" w:rsidRPr="00B36E94" w:rsidRDefault="00184328" w:rsidP="00184328">
            <w:pPr>
              <w:spacing w:after="0" w:line="240" w:lineRule="auto"/>
              <w:jc w:val="center"/>
              <w:rPr>
                <w:rFonts w:ascii="Times New Roman" w:eastAsia="Times New Roman" w:hAnsi="Times New Roman" w:cs="Times New Roman"/>
                <w:i/>
                <w:sz w:val="20"/>
                <w:szCs w:val="20"/>
                <w:vertAlign w:val="superscript"/>
                <w:lang w:eastAsia="ru-RU"/>
              </w:rPr>
            </w:pP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или</w:t>
            </w:r>
          </w:p>
          <w:p w:rsidR="00184328" w:rsidRPr="00B36E94" w:rsidRDefault="00184328" w:rsidP="00184328">
            <w:pPr>
              <w:spacing w:after="0" w:line="240" w:lineRule="auto"/>
              <w:jc w:val="center"/>
              <w:rPr>
                <w:rFonts w:ascii="Times New Roman" w:eastAsia="Times New Roman" w:hAnsi="Times New Roman" w:cs="Times New Roman"/>
                <w:i/>
                <w:sz w:val="20"/>
                <w:szCs w:val="20"/>
                <w:vertAlign w:val="superscript"/>
                <w:lang w:eastAsia="ru-RU"/>
              </w:rPr>
            </w:pPr>
          </w:p>
          <w:p w:rsidR="00184328" w:rsidRPr="00B36E94" w:rsidRDefault="00184328" w:rsidP="00184328">
            <w:pPr>
              <w:spacing w:after="0" w:line="240" w:lineRule="auto"/>
              <w:jc w:val="center"/>
              <w:rPr>
                <w:rFonts w:ascii="Times New Roman" w:eastAsia="Times New Roman" w:hAnsi="Times New Roman" w:cs="Times New Roman"/>
                <w:sz w:val="20"/>
                <w:szCs w:val="20"/>
                <w:vertAlign w:val="superscript"/>
                <w:lang w:eastAsia="ru-RU"/>
              </w:rPr>
            </w:pPr>
            <w:r w:rsidRPr="00B36E94">
              <w:rPr>
                <w:rFonts w:ascii="Times New Roman" w:eastAsia="Times New Roman" w:hAnsi="Times New Roman" w:cs="Times New Roman"/>
                <w:i/>
                <w:sz w:val="20"/>
                <w:szCs w:val="20"/>
                <w:lang w:eastAsia="ru-RU"/>
              </w:rPr>
              <w:t xml:space="preserve">«Сделка является крупной, одобрению не подлежит в соответствии с__________» </w:t>
            </w:r>
            <w:r w:rsidRPr="00B36E94">
              <w:rPr>
                <w:rFonts w:ascii="Times New Roman" w:eastAsia="Times New Roman" w:hAnsi="Times New Roman" w:cs="Times New Roman"/>
                <w:i/>
                <w:sz w:val="20"/>
                <w:szCs w:val="20"/>
                <w:vertAlign w:val="superscript"/>
                <w:lang w:eastAsia="ru-RU"/>
              </w:rPr>
              <w:t>5</w:t>
            </w:r>
          </w:p>
        </w:tc>
        <w:tc>
          <w:tcPr>
            <w:tcW w:w="2700" w:type="dxa"/>
          </w:tcPr>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Выбрать один из следующих вариантов:</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«Признаки  сделки,    в совершении которой имеется заинтересованность, отсутствуют»</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или</w:t>
            </w:r>
          </w:p>
          <w:p w:rsidR="00184328" w:rsidRPr="00B36E94" w:rsidRDefault="00184328" w:rsidP="00184328">
            <w:pPr>
              <w:spacing w:after="0" w:line="240" w:lineRule="auto"/>
              <w:jc w:val="center"/>
              <w:rPr>
                <w:rFonts w:ascii="Times New Roman" w:eastAsia="Times New Roman" w:hAnsi="Times New Roman" w:cs="Times New Roman"/>
                <w:sz w:val="20"/>
                <w:szCs w:val="20"/>
                <w:vertAlign w:val="superscript"/>
                <w:lang w:eastAsia="ru-RU"/>
              </w:rPr>
            </w:pPr>
            <w:r w:rsidRPr="00B36E94">
              <w:rPr>
                <w:rFonts w:ascii="Times New Roman" w:eastAsia="Times New Roman" w:hAnsi="Times New Roman" w:cs="Times New Roman"/>
                <w:i/>
                <w:sz w:val="20"/>
                <w:szCs w:val="20"/>
                <w:lang w:eastAsia="ru-RU"/>
              </w:rPr>
              <w:t xml:space="preserve">«В совершении сделки имеется заинтересованность» </w:t>
            </w:r>
            <w:r w:rsidRPr="00B36E94">
              <w:rPr>
                <w:rFonts w:ascii="Times New Roman" w:eastAsia="Times New Roman" w:hAnsi="Times New Roman" w:cs="Times New Roman"/>
                <w:i/>
                <w:sz w:val="20"/>
                <w:szCs w:val="20"/>
                <w:vertAlign w:val="superscript"/>
                <w:lang w:eastAsia="ru-RU"/>
              </w:rPr>
              <w:t>7</w:t>
            </w:r>
          </w:p>
          <w:p w:rsidR="00184328" w:rsidRPr="00B36E94" w:rsidRDefault="00184328" w:rsidP="00184328">
            <w:pPr>
              <w:spacing w:after="0" w:line="240" w:lineRule="auto"/>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или</w:t>
            </w:r>
          </w:p>
          <w:p w:rsidR="00184328" w:rsidRPr="00B36E94" w:rsidRDefault="00184328" w:rsidP="00184328">
            <w:pPr>
              <w:spacing w:after="0" w:line="240" w:lineRule="auto"/>
              <w:rPr>
                <w:rFonts w:ascii="Times New Roman" w:eastAsia="Times New Roman" w:hAnsi="Times New Roman" w:cs="Times New Roman"/>
                <w:sz w:val="20"/>
                <w:szCs w:val="20"/>
                <w:lang w:eastAsia="ru-RU"/>
              </w:rPr>
            </w:pPr>
          </w:p>
          <w:p w:rsidR="00184328" w:rsidRPr="00B36E94" w:rsidRDefault="00184328" w:rsidP="007B6F99">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i/>
                <w:sz w:val="20"/>
                <w:szCs w:val="20"/>
                <w:lang w:eastAsia="ru-RU"/>
              </w:rPr>
              <w:t xml:space="preserve">«В совершении сделки имеется заинтересованность, сделка одобрению не подлежит в соответствии с__________» </w:t>
            </w:r>
            <w:r w:rsidRPr="00B36E94">
              <w:rPr>
                <w:rFonts w:ascii="Times New Roman" w:eastAsia="Times New Roman" w:hAnsi="Times New Roman" w:cs="Times New Roman"/>
                <w:i/>
                <w:sz w:val="20"/>
                <w:szCs w:val="20"/>
                <w:vertAlign w:val="superscript"/>
                <w:lang w:eastAsia="ru-RU"/>
              </w:rPr>
              <w:t>8</w:t>
            </w:r>
          </w:p>
        </w:tc>
        <w:tc>
          <w:tcPr>
            <w:tcW w:w="2340" w:type="dxa"/>
          </w:tcPr>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Выбрать один из следующих вариантов:</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«Предварительное одобрение сделки не требуется»</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или</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sz w:val="20"/>
                <w:szCs w:val="20"/>
                <w:vertAlign w:val="superscript"/>
                <w:lang w:eastAsia="ru-RU"/>
              </w:rPr>
            </w:pPr>
            <w:r w:rsidRPr="00B36E94">
              <w:rPr>
                <w:rFonts w:ascii="Times New Roman" w:eastAsia="Times New Roman" w:hAnsi="Times New Roman" w:cs="Times New Roman"/>
                <w:i/>
                <w:sz w:val="20"/>
                <w:szCs w:val="20"/>
                <w:lang w:eastAsia="ru-RU"/>
              </w:rPr>
              <w:t xml:space="preserve">«Сделка подлежит одобрению» </w:t>
            </w:r>
            <w:r w:rsidRPr="00B36E94">
              <w:rPr>
                <w:rFonts w:ascii="Times New Roman" w:eastAsia="Times New Roman" w:hAnsi="Times New Roman" w:cs="Times New Roman"/>
                <w:i/>
                <w:sz w:val="20"/>
                <w:szCs w:val="20"/>
                <w:vertAlign w:val="superscript"/>
                <w:lang w:eastAsia="ru-RU"/>
              </w:rPr>
              <w:t>10</w:t>
            </w:r>
          </w:p>
        </w:tc>
      </w:tr>
    </w:tbl>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Руководитель юридического лица:</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i/>
          <w:sz w:val="24"/>
          <w:szCs w:val="24"/>
          <w:lang w:eastAsia="ru-RU"/>
        </w:rPr>
        <w:t>либо лицо, уполномоченное</w:t>
      </w:r>
      <w:r w:rsidR="007B6F99">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доверенностью №____ от______</w:t>
      </w:r>
      <w:r w:rsidRPr="00184328">
        <w:rPr>
          <w:rFonts w:ascii="Times New Roman" w:eastAsia="Times New Roman" w:hAnsi="Times New Roman" w:cs="Times New Roman"/>
          <w:sz w:val="24"/>
          <w:szCs w:val="24"/>
          <w:lang w:eastAsia="ru-RU"/>
        </w:rPr>
        <w:t>)</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___________________________                                     __________________________        </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Ф.И.О.                                                                                      подпись</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М.П.</w:t>
      </w:r>
    </w:p>
    <w:p w:rsidR="00184328" w:rsidRPr="00B36E94" w:rsidRDefault="00184328" w:rsidP="00184328">
      <w:pPr>
        <w:spacing w:after="0" w:line="240" w:lineRule="auto"/>
        <w:rPr>
          <w:rFonts w:ascii="Times New Roman" w:eastAsia="Times New Roman" w:hAnsi="Times New Roman" w:cs="Times New Roman"/>
          <w:sz w:val="20"/>
          <w:szCs w:val="20"/>
          <w:lang w:eastAsia="ru-RU"/>
        </w:rPr>
      </w:pPr>
    </w:p>
    <w:p w:rsidR="00184328" w:rsidRPr="00B36E94" w:rsidRDefault="00184328" w:rsidP="00184328">
      <w:pPr>
        <w:keepNext/>
        <w:tabs>
          <w:tab w:val="left" w:pos="720"/>
        </w:tabs>
        <w:spacing w:after="120" w:line="240" w:lineRule="auto"/>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vertAlign w:val="superscript"/>
          <w:lang w:eastAsia="ru-RU"/>
        </w:rPr>
        <w:t xml:space="preserve">1   </w:t>
      </w:r>
      <w:r w:rsidRPr="00B36E94">
        <w:rPr>
          <w:rFonts w:ascii="Times New Roman" w:eastAsia="Times New Roman" w:hAnsi="Times New Roman" w:cs="Times New Roman"/>
          <w:sz w:val="20"/>
          <w:szCs w:val="20"/>
          <w:vertAlign w:val="superscript"/>
          <w:lang w:eastAsia="ru-RU"/>
        </w:rPr>
        <w:tab/>
      </w:r>
      <w:r w:rsidRPr="00B36E94">
        <w:rPr>
          <w:rFonts w:ascii="Times New Roman" w:eastAsia="Times New Roman" w:hAnsi="Times New Roman" w:cs="Times New Roman"/>
          <w:sz w:val="20"/>
          <w:szCs w:val="20"/>
          <w:lang w:eastAsia="ru-RU"/>
        </w:rPr>
        <w:t>Предмет сделки должен соответствовать названию закупочной процедуры.</w:t>
      </w:r>
    </w:p>
    <w:p w:rsidR="00184328" w:rsidRPr="00B36E94" w:rsidRDefault="00184328" w:rsidP="00184328">
      <w:pPr>
        <w:spacing w:after="0" w:line="240" w:lineRule="auto"/>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vertAlign w:val="superscript"/>
          <w:lang w:eastAsia="ru-RU"/>
        </w:rPr>
        <w:t xml:space="preserve">2   </w:t>
      </w:r>
      <w:r w:rsidRPr="00B36E94">
        <w:rPr>
          <w:rFonts w:ascii="Times New Roman" w:eastAsia="Times New Roman" w:hAnsi="Times New Roman" w:cs="Times New Roman"/>
          <w:sz w:val="20"/>
          <w:szCs w:val="20"/>
          <w:lang w:eastAsia="ru-RU"/>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184328" w:rsidRPr="00B36E94" w:rsidRDefault="00184328" w:rsidP="00184328">
      <w:pPr>
        <w:spacing w:after="120" w:line="240" w:lineRule="auto"/>
        <w:ind w:firstLine="708"/>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184328" w:rsidRPr="00B36E94" w:rsidRDefault="00184328" w:rsidP="00184328">
      <w:pPr>
        <w:spacing w:after="0" w:line="240" w:lineRule="auto"/>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vertAlign w:val="superscript"/>
          <w:lang w:eastAsia="ru-RU"/>
        </w:rPr>
        <w:t>3</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 xml:space="preserve">Крупная сделка для </w:t>
      </w:r>
      <w:r w:rsidR="00AD66F1">
        <w:rPr>
          <w:rFonts w:ascii="Times New Roman" w:eastAsia="Times New Roman" w:hAnsi="Times New Roman" w:cs="Times New Roman"/>
          <w:sz w:val="20"/>
          <w:szCs w:val="20"/>
          <w:lang w:eastAsia="ru-RU"/>
        </w:rPr>
        <w:t>АО</w:t>
      </w:r>
      <w:r w:rsidRPr="00B36E94">
        <w:rPr>
          <w:rFonts w:ascii="Times New Roman" w:eastAsia="Times New Roman" w:hAnsi="Times New Roman" w:cs="Times New Roman"/>
          <w:sz w:val="20"/>
          <w:szCs w:val="20"/>
          <w:lang w:eastAsia="ru-RU"/>
        </w:rPr>
        <w:t>: ФЗ "Об акционерных обществах" № 208-ФЗ от 26.12.1995 г. (ст. 78,79).</w:t>
      </w:r>
    </w:p>
    <w:p w:rsidR="00184328" w:rsidRPr="00B36E94" w:rsidRDefault="00184328" w:rsidP="00184328">
      <w:pPr>
        <w:spacing w:after="120" w:line="240" w:lineRule="auto"/>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Крупная сделка для ООО: ФЗ "Об обществах с ограниченной ответственностью" № 14-ФЗ от 08.02.1998г. (ст. 46).</w:t>
      </w:r>
    </w:p>
    <w:p w:rsidR="00184328" w:rsidRPr="00B36E94"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0"/>
          <w:szCs w:val="20"/>
          <w:lang w:eastAsia="ru-RU"/>
        </w:rPr>
      </w:pPr>
      <w:bookmarkStart w:id="21" w:name="_Toc375864459"/>
      <w:r w:rsidRPr="00B36E94">
        <w:rPr>
          <w:rFonts w:ascii="Times New Roman" w:eastAsia="Times New Roman" w:hAnsi="Times New Roman" w:cs="Times New Roman"/>
          <w:sz w:val="20"/>
          <w:szCs w:val="20"/>
          <w:vertAlign w:val="superscript"/>
          <w:lang w:eastAsia="ru-RU"/>
        </w:rPr>
        <w:t>4</w:t>
      </w:r>
      <w:r w:rsidRPr="00B36E94">
        <w:rPr>
          <w:rFonts w:ascii="Times New Roman" w:eastAsia="Times New Roman" w:hAnsi="Times New Roman" w:cs="Times New Roman"/>
          <w:sz w:val="20"/>
          <w:szCs w:val="20"/>
          <w:vertAlign w:val="superscript"/>
          <w:lang w:eastAsia="ru-RU"/>
        </w:rPr>
        <w:tab/>
      </w:r>
      <w:r w:rsidRPr="00B36E94">
        <w:rPr>
          <w:rFonts w:ascii="Times New Roman" w:eastAsia="Times New Roman" w:hAnsi="Times New Roman" w:cs="Times New Roman"/>
          <w:sz w:val="20"/>
          <w:szCs w:val="20"/>
          <w:lang w:eastAsia="ru-RU"/>
        </w:rPr>
        <w:t xml:space="preserve">В данном случае в </w:t>
      </w:r>
      <w:r w:rsidR="00AD66F1">
        <w:rPr>
          <w:rFonts w:ascii="Times New Roman" w:eastAsia="Times New Roman" w:hAnsi="Times New Roman" w:cs="Times New Roman"/>
          <w:sz w:val="20"/>
          <w:szCs w:val="20"/>
          <w:lang w:eastAsia="ru-RU"/>
        </w:rPr>
        <w:t>АО</w:t>
      </w:r>
      <w:r w:rsidRPr="00B36E94">
        <w:rPr>
          <w:rFonts w:ascii="Times New Roman" w:eastAsia="Times New Roman" w:hAnsi="Times New Roman" w:cs="Times New Roman"/>
          <w:sz w:val="20"/>
          <w:szCs w:val="20"/>
          <w:lang w:eastAsia="ru-RU"/>
        </w:rPr>
        <w:t xml:space="preserve">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1"/>
    </w:p>
    <w:p w:rsidR="00184328" w:rsidRPr="00B36E94" w:rsidRDefault="00184328" w:rsidP="00184328">
      <w:pPr>
        <w:spacing w:after="0" w:line="240" w:lineRule="auto"/>
        <w:ind w:firstLine="708"/>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184328" w:rsidRPr="00B36E94" w:rsidRDefault="00184328" w:rsidP="00184328">
      <w:pPr>
        <w:spacing w:after="0" w:line="240" w:lineRule="auto"/>
        <w:ind w:firstLine="708"/>
        <w:jc w:val="both"/>
        <w:rPr>
          <w:rFonts w:ascii="Times New Roman" w:eastAsia="Times New Roman" w:hAnsi="Times New Roman" w:cs="Times New Roman"/>
          <w:b/>
          <w:bCs/>
          <w:i/>
          <w:sz w:val="20"/>
          <w:szCs w:val="20"/>
          <w:lang w:eastAsia="ru-RU"/>
        </w:rPr>
      </w:pPr>
      <w:r w:rsidRPr="00B36E94">
        <w:rPr>
          <w:rFonts w:ascii="Times New Roman" w:eastAsia="Times New Roman" w:hAnsi="Times New Roman" w:cs="Times New Roman"/>
          <w:b/>
          <w:i/>
          <w:sz w:val="20"/>
          <w:szCs w:val="20"/>
          <w:lang w:eastAsia="ru-RU"/>
        </w:rPr>
        <w:t>Пример резолютивной части решения:</w:t>
      </w:r>
      <w:r w:rsidRPr="00B36E94">
        <w:rPr>
          <w:rFonts w:ascii="Times New Roman" w:eastAsia="Times New Roman" w:hAnsi="Times New Roman" w:cs="Times New Roman"/>
          <w:i/>
          <w:sz w:val="20"/>
          <w:szCs w:val="20"/>
          <w:lang w:eastAsia="ru-RU"/>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b/>
          <w:i/>
          <w:sz w:val="20"/>
          <w:szCs w:val="20"/>
          <w:lang w:eastAsia="ru-RU"/>
        </w:rPr>
      </w:pPr>
      <w:r w:rsidRPr="00B36E94">
        <w:rPr>
          <w:rFonts w:ascii="Times New Roman" w:eastAsia="Times New Roman" w:hAnsi="Times New Roman" w:cs="Times New Roman"/>
          <w:b/>
          <w:i/>
          <w:sz w:val="20"/>
          <w:szCs w:val="20"/>
          <w:lang w:eastAsia="ru-RU"/>
        </w:rPr>
        <w:t>Стороны Договора:</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Открытое акционерное общество энергетики и электрификации «Тюменьэнерго» (</w:t>
      </w:r>
      <w:r w:rsidR="00AD66F1">
        <w:rPr>
          <w:rFonts w:ascii="Times New Roman" w:eastAsia="Times New Roman" w:hAnsi="Times New Roman" w:cs="Times New Roman"/>
          <w:i/>
          <w:sz w:val="20"/>
          <w:szCs w:val="20"/>
          <w:lang w:eastAsia="ru-RU"/>
        </w:rPr>
        <w:t>АО</w:t>
      </w:r>
      <w:r w:rsidRPr="00B36E94">
        <w:rPr>
          <w:rFonts w:ascii="Times New Roman" w:eastAsia="Times New Roman" w:hAnsi="Times New Roman" w:cs="Times New Roman"/>
          <w:i/>
          <w:sz w:val="20"/>
          <w:szCs w:val="20"/>
          <w:lang w:eastAsia="ru-RU"/>
        </w:rPr>
        <w:t> «Тюменьэнерго») – Заказчик.</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___________________ (___________) – Исполнитель.</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b/>
          <w:i/>
          <w:sz w:val="20"/>
          <w:szCs w:val="20"/>
          <w:lang w:eastAsia="ru-RU"/>
        </w:rPr>
      </w:pPr>
      <w:r w:rsidRPr="00B36E94">
        <w:rPr>
          <w:rFonts w:ascii="Times New Roman" w:eastAsia="Times New Roman" w:hAnsi="Times New Roman" w:cs="Times New Roman"/>
          <w:b/>
          <w:i/>
          <w:sz w:val="20"/>
          <w:szCs w:val="20"/>
          <w:lang w:eastAsia="ru-RU"/>
        </w:rPr>
        <w:t>Предмет Договора:</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Выполнение работ по разработке, изготовлению опытных образцов и испытанию промежуточных опор.</w:t>
      </w:r>
    </w:p>
    <w:p w:rsidR="00184328" w:rsidRPr="00B36E94" w:rsidRDefault="00184328" w:rsidP="0018432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b/>
          <w:i/>
          <w:sz w:val="20"/>
          <w:szCs w:val="20"/>
          <w:lang w:eastAsia="ru-RU"/>
        </w:rPr>
        <w:t>Цена Договора:</w:t>
      </w:r>
      <w:r w:rsidRPr="00B36E94">
        <w:rPr>
          <w:rFonts w:ascii="Times New Roman" w:eastAsia="Times New Roman" w:hAnsi="Times New Roman" w:cs="Times New Roman"/>
          <w:i/>
          <w:sz w:val="20"/>
          <w:szCs w:val="20"/>
          <w:lang w:eastAsia="ru-RU"/>
        </w:rPr>
        <w:t xml:space="preserve"> не более 480 000,00 рублей (с учетом НДС-18%).</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b/>
          <w:i/>
          <w:sz w:val="20"/>
          <w:szCs w:val="20"/>
          <w:lang w:eastAsia="ru-RU"/>
        </w:rPr>
        <w:t>Иные существенные условия Договора:</w:t>
      </w:r>
      <w:r w:rsidRPr="00B36E94">
        <w:rPr>
          <w:rFonts w:ascii="Times New Roman" w:eastAsia="Times New Roman" w:hAnsi="Times New Roman" w:cs="Times New Roman"/>
          <w:i/>
          <w:sz w:val="20"/>
          <w:szCs w:val="20"/>
          <w:lang w:eastAsia="ru-RU"/>
        </w:rPr>
        <w:t xml:space="preserve"> (выбрать один из вариантов)</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 указать в решении: «Иные существенные условия Договора предусмотрены закупочной документацией </w:t>
      </w:r>
      <w:r w:rsidR="00AD66F1">
        <w:rPr>
          <w:rFonts w:ascii="Times New Roman" w:eastAsia="Times New Roman" w:hAnsi="Times New Roman" w:cs="Times New Roman"/>
          <w:i/>
          <w:sz w:val="20"/>
          <w:szCs w:val="20"/>
          <w:lang w:eastAsia="ru-RU"/>
        </w:rPr>
        <w:t>АО</w:t>
      </w:r>
      <w:r w:rsidRPr="00B36E94">
        <w:rPr>
          <w:rFonts w:ascii="Times New Roman" w:eastAsia="Times New Roman" w:hAnsi="Times New Roman" w:cs="Times New Roman"/>
          <w:i/>
          <w:sz w:val="20"/>
          <w:szCs w:val="20"/>
          <w:lang w:eastAsia="ru-RU"/>
        </w:rPr>
        <w:t xml:space="preserve"> «Тюменьэнерго» и предложением участника закупочной процедуры __________________»;</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ЛИБО </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184328" w:rsidRPr="00B36E94" w:rsidRDefault="00184328" w:rsidP="00184328">
      <w:pPr>
        <w:spacing w:after="120" w:line="240" w:lineRule="auto"/>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sz w:val="20"/>
          <w:szCs w:val="20"/>
          <w:vertAlign w:val="superscript"/>
          <w:lang w:eastAsia="ru-RU"/>
        </w:rPr>
        <w:t>5</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 xml:space="preserve">Необходимо указать, на основании каких норм действующего законодательства либо пунктов  учредительных документов крупная сделка не подлежит одобрению. </w:t>
      </w:r>
      <w:r w:rsidRPr="00B36E94">
        <w:rPr>
          <w:rFonts w:ascii="Times New Roman" w:eastAsia="Times New Roman" w:hAnsi="Times New Roman" w:cs="Times New Roman"/>
          <w:i/>
          <w:sz w:val="20"/>
          <w:szCs w:val="20"/>
          <w:lang w:eastAsia="ru-RU"/>
        </w:rPr>
        <w:t>Например:</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i/>
          <w:sz w:val="20"/>
          <w:szCs w:val="20"/>
          <w:lang w:eastAsia="ru-RU"/>
        </w:rPr>
        <w:t>«Сделка является крупной, одобрению не подлежит в соответствии с п.п.1 п.9 ст.46 ФЗ от 08.02.1998г. N 14-ФЗ "Об обществах с ограниченной ответственностью".</w:t>
      </w:r>
    </w:p>
    <w:p w:rsidR="00184328" w:rsidRPr="00B36E94" w:rsidRDefault="00184328" w:rsidP="00184328">
      <w:pPr>
        <w:spacing w:after="0" w:line="240" w:lineRule="auto"/>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sz w:val="20"/>
          <w:szCs w:val="20"/>
          <w:vertAlign w:val="superscript"/>
          <w:lang w:eastAsia="ru-RU"/>
        </w:rPr>
        <w:t>6</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 xml:space="preserve">Заинтересованность в совершении обществом сделки для </w:t>
      </w:r>
      <w:r w:rsidR="00AD66F1">
        <w:rPr>
          <w:rFonts w:ascii="Times New Roman" w:eastAsia="Times New Roman" w:hAnsi="Times New Roman" w:cs="Times New Roman"/>
          <w:sz w:val="20"/>
          <w:szCs w:val="20"/>
          <w:lang w:eastAsia="ru-RU"/>
        </w:rPr>
        <w:t>АО</w:t>
      </w:r>
      <w:r w:rsidRPr="00B36E94">
        <w:rPr>
          <w:rFonts w:ascii="Times New Roman" w:eastAsia="Times New Roman" w:hAnsi="Times New Roman" w:cs="Times New Roman"/>
          <w:sz w:val="20"/>
          <w:szCs w:val="20"/>
          <w:lang w:eastAsia="ru-RU"/>
        </w:rPr>
        <w:t>: ФЗ "Об акц</w:t>
      </w:r>
      <w:r w:rsidR="00947AC1" w:rsidRPr="00B36E94">
        <w:rPr>
          <w:rFonts w:ascii="Times New Roman" w:eastAsia="Times New Roman" w:hAnsi="Times New Roman" w:cs="Times New Roman"/>
          <w:sz w:val="20"/>
          <w:szCs w:val="20"/>
          <w:lang w:eastAsia="ru-RU"/>
        </w:rPr>
        <w:t xml:space="preserve">ионерных обществах" </w:t>
      </w:r>
      <w:r w:rsidRPr="00B36E94">
        <w:rPr>
          <w:rFonts w:ascii="Times New Roman" w:eastAsia="Times New Roman" w:hAnsi="Times New Roman" w:cs="Times New Roman"/>
          <w:sz w:val="20"/>
          <w:szCs w:val="20"/>
          <w:lang w:eastAsia="ru-RU"/>
        </w:rPr>
        <w:t>№ 208-ФЗ от 26.12.1995 г. (ст. 81).</w:t>
      </w:r>
    </w:p>
    <w:p w:rsidR="00184328" w:rsidRPr="00B36E94" w:rsidRDefault="00184328" w:rsidP="00184328">
      <w:pPr>
        <w:spacing w:after="12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sz w:val="20"/>
          <w:szCs w:val="20"/>
          <w:lang w:eastAsia="ru-RU"/>
        </w:rPr>
        <w:t>Заинтересованность в совершении обществом сделки для ООО: ФЗ "Об обществах с ограниченной ответственностью" № 14-ФЗ от 08.02.1998г. (ст. 45).</w:t>
      </w:r>
    </w:p>
    <w:p w:rsidR="00184328" w:rsidRPr="00B36E94"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0"/>
          <w:szCs w:val="20"/>
          <w:lang w:eastAsia="ru-RU"/>
        </w:rPr>
      </w:pPr>
      <w:bookmarkStart w:id="22" w:name="_Toc375864460"/>
      <w:r w:rsidRPr="00B36E94">
        <w:rPr>
          <w:rFonts w:ascii="Times New Roman" w:eastAsia="Times New Roman" w:hAnsi="Times New Roman" w:cs="Times New Roman"/>
          <w:sz w:val="20"/>
          <w:szCs w:val="20"/>
          <w:vertAlign w:val="superscript"/>
          <w:lang w:eastAsia="ru-RU"/>
        </w:rPr>
        <w:t>7</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 xml:space="preserve">В данном случае в </w:t>
      </w:r>
      <w:r w:rsidR="00AD66F1">
        <w:rPr>
          <w:rFonts w:ascii="Times New Roman" w:eastAsia="Times New Roman" w:hAnsi="Times New Roman" w:cs="Times New Roman"/>
          <w:sz w:val="20"/>
          <w:szCs w:val="20"/>
          <w:lang w:eastAsia="ru-RU"/>
        </w:rPr>
        <w:t>АО</w:t>
      </w:r>
      <w:r w:rsidRPr="00B36E94">
        <w:rPr>
          <w:rFonts w:ascii="Times New Roman" w:eastAsia="Times New Roman" w:hAnsi="Times New Roman" w:cs="Times New Roman"/>
          <w:sz w:val="20"/>
          <w:szCs w:val="20"/>
          <w:lang w:eastAsia="ru-RU"/>
        </w:rPr>
        <w:t xml:space="preserve">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2"/>
    </w:p>
    <w:p w:rsidR="00184328" w:rsidRPr="00B36E94"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ab/>
      </w:r>
      <w:bookmarkStart w:id="23" w:name="_Toc375864461"/>
      <w:r w:rsidRPr="00B36E94">
        <w:rPr>
          <w:rFonts w:ascii="Times New Roman" w:eastAsia="Times New Roman" w:hAnsi="Times New Roman" w:cs="Times New Roman"/>
          <w:sz w:val="20"/>
          <w:szCs w:val="20"/>
          <w:lang w:eastAsia="ru-RU"/>
        </w:rPr>
        <w:t>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23"/>
      <w:r w:rsidRPr="00B36E94">
        <w:rPr>
          <w:rFonts w:ascii="Times New Roman" w:eastAsia="Times New Roman" w:hAnsi="Times New Roman" w:cs="Times New Roman"/>
          <w:sz w:val="20"/>
          <w:szCs w:val="20"/>
          <w:lang w:eastAsia="ru-RU"/>
        </w:rPr>
        <w:t xml:space="preserve"> </w:t>
      </w:r>
    </w:p>
    <w:p w:rsidR="00184328" w:rsidRPr="00B36E94" w:rsidRDefault="00184328" w:rsidP="00184328">
      <w:pPr>
        <w:spacing w:after="0" w:line="240" w:lineRule="auto"/>
        <w:ind w:firstLine="708"/>
        <w:jc w:val="both"/>
        <w:rPr>
          <w:rFonts w:ascii="Times New Roman" w:eastAsia="Times New Roman" w:hAnsi="Times New Roman" w:cs="Times New Roman"/>
          <w:b/>
          <w:bCs/>
          <w:i/>
          <w:sz w:val="20"/>
          <w:szCs w:val="20"/>
          <w:lang w:eastAsia="ru-RU"/>
        </w:rPr>
      </w:pPr>
      <w:r w:rsidRPr="00B36E94">
        <w:rPr>
          <w:rFonts w:ascii="Times New Roman" w:eastAsia="Times New Roman" w:hAnsi="Times New Roman" w:cs="Times New Roman"/>
          <w:b/>
          <w:i/>
          <w:sz w:val="20"/>
          <w:szCs w:val="20"/>
          <w:lang w:eastAsia="ru-RU"/>
        </w:rPr>
        <w:t>Пример резолютивной части решения:</w:t>
      </w:r>
      <w:r w:rsidRPr="00B36E94">
        <w:rPr>
          <w:rFonts w:ascii="Times New Roman" w:eastAsia="Times New Roman" w:hAnsi="Times New Roman" w:cs="Times New Roman"/>
          <w:i/>
          <w:sz w:val="20"/>
          <w:szCs w:val="20"/>
          <w:lang w:eastAsia="ru-RU"/>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184328" w:rsidRPr="00B36E94" w:rsidRDefault="00184328" w:rsidP="00184328">
      <w:pPr>
        <w:spacing w:after="0" w:line="240" w:lineRule="auto"/>
        <w:ind w:firstLine="708"/>
        <w:jc w:val="both"/>
        <w:rPr>
          <w:rFonts w:ascii="Times New Roman" w:eastAsia="Times New Roman" w:hAnsi="Times New Roman" w:cs="Times New Roman"/>
          <w:b/>
          <w:i/>
          <w:sz w:val="20"/>
          <w:szCs w:val="20"/>
          <w:lang w:eastAsia="ru-RU"/>
        </w:rPr>
      </w:pPr>
      <w:r w:rsidRPr="00B36E94">
        <w:rPr>
          <w:rFonts w:ascii="Times New Roman" w:eastAsia="Times New Roman" w:hAnsi="Times New Roman" w:cs="Times New Roman"/>
          <w:b/>
          <w:i/>
          <w:sz w:val="20"/>
          <w:szCs w:val="20"/>
          <w:lang w:eastAsia="ru-RU"/>
        </w:rPr>
        <w:t>Стороны Договора:</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Открытое акционерное общество энергетики и электрификации «Тюменьэнерго» (</w:t>
      </w:r>
      <w:r w:rsidR="00AD66F1">
        <w:rPr>
          <w:rFonts w:ascii="Times New Roman" w:eastAsia="Times New Roman" w:hAnsi="Times New Roman" w:cs="Times New Roman"/>
          <w:i/>
          <w:sz w:val="20"/>
          <w:szCs w:val="20"/>
          <w:lang w:eastAsia="ru-RU"/>
        </w:rPr>
        <w:t>АО</w:t>
      </w:r>
      <w:r w:rsidRPr="00B36E94">
        <w:rPr>
          <w:rFonts w:ascii="Times New Roman" w:eastAsia="Times New Roman" w:hAnsi="Times New Roman" w:cs="Times New Roman"/>
          <w:i/>
          <w:sz w:val="20"/>
          <w:szCs w:val="20"/>
          <w:lang w:eastAsia="ru-RU"/>
        </w:rPr>
        <w:t> «Тюменьэнерго») – Заказчик.</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___________________ (___________) – Исполнитель.</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b/>
          <w:i/>
          <w:sz w:val="20"/>
          <w:szCs w:val="20"/>
          <w:lang w:eastAsia="ru-RU"/>
        </w:rPr>
      </w:pPr>
      <w:r w:rsidRPr="00B36E94">
        <w:rPr>
          <w:rFonts w:ascii="Times New Roman" w:eastAsia="Times New Roman" w:hAnsi="Times New Roman" w:cs="Times New Roman"/>
          <w:b/>
          <w:i/>
          <w:sz w:val="20"/>
          <w:szCs w:val="20"/>
          <w:lang w:eastAsia="ru-RU"/>
        </w:rPr>
        <w:lastRenderedPageBreak/>
        <w:t>Предмет Договора:</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Выполнение работ по разработке, изготовлению опытных образцов и испытанию промежуточных опор.</w:t>
      </w:r>
    </w:p>
    <w:p w:rsidR="00184328" w:rsidRPr="00B36E94" w:rsidRDefault="00184328" w:rsidP="0018432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b/>
          <w:i/>
          <w:sz w:val="20"/>
          <w:szCs w:val="20"/>
          <w:lang w:eastAsia="ru-RU"/>
        </w:rPr>
        <w:t>Цена Договора:</w:t>
      </w:r>
      <w:r w:rsidRPr="00B36E94">
        <w:rPr>
          <w:rFonts w:ascii="Times New Roman" w:eastAsia="Times New Roman" w:hAnsi="Times New Roman" w:cs="Times New Roman"/>
          <w:i/>
          <w:sz w:val="20"/>
          <w:szCs w:val="20"/>
          <w:lang w:eastAsia="ru-RU"/>
        </w:rPr>
        <w:t xml:space="preserve"> не более 480 000,00 рублей (с учетом НДС-18%).</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b/>
          <w:i/>
          <w:sz w:val="20"/>
          <w:szCs w:val="20"/>
          <w:lang w:eastAsia="ru-RU"/>
        </w:rPr>
        <w:t>Иные существенные условия Договора:</w:t>
      </w:r>
      <w:r w:rsidRPr="00B36E94">
        <w:rPr>
          <w:rFonts w:ascii="Times New Roman" w:eastAsia="Times New Roman" w:hAnsi="Times New Roman" w:cs="Times New Roman"/>
          <w:i/>
          <w:sz w:val="20"/>
          <w:szCs w:val="20"/>
          <w:lang w:eastAsia="ru-RU"/>
        </w:rPr>
        <w:t xml:space="preserve"> (выбрать один из вариантов)</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 указать в решении: «Иные существенные условия Договора предусмотрены закупочной документацией </w:t>
      </w:r>
      <w:r w:rsidR="00AD66F1">
        <w:rPr>
          <w:rFonts w:ascii="Times New Roman" w:eastAsia="Times New Roman" w:hAnsi="Times New Roman" w:cs="Times New Roman"/>
          <w:i/>
          <w:sz w:val="20"/>
          <w:szCs w:val="20"/>
          <w:lang w:eastAsia="ru-RU"/>
        </w:rPr>
        <w:t>АО</w:t>
      </w:r>
      <w:r w:rsidRPr="00B36E94">
        <w:rPr>
          <w:rFonts w:ascii="Times New Roman" w:eastAsia="Times New Roman" w:hAnsi="Times New Roman" w:cs="Times New Roman"/>
          <w:i/>
          <w:sz w:val="20"/>
          <w:szCs w:val="20"/>
          <w:lang w:eastAsia="ru-RU"/>
        </w:rPr>
        <w:t xml:space="preserve"> «Тюменьэнерго» и предложением участника закупочной процедуры __________________»; </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ЛИБО </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184328" w:rsidRPr="00B36E94" w:rsidRDefault="00184328" w:rsidP="00184328">
      <w:pPr>
        <w:autoSpaceDE w:val="0"/>
        <w:autoSpaceDN w:val="0"/>
        <w:adjustRightInd w:val="0"/>
        <w:spacing w:after="120" w:line="240" w:lineRule="auto"/>
        <w:jc w:val="both"/>
        <w:outlineLvl w:val="1"/>
        <w:rPr>
          <w:rFonts w:ascii="Times New Roman" w:eastAsia="Times New Roman" w:hAnsi="Times New Roman" w:cs="Times New Roman"/>
          <w:i/>
          <w:sz w:val="20"/>
          <w:szCs w:val="20"/>
          <w:lang w:eastAsia="ru-RU"/>
        </w:rPr>
      </w:pPr>
      <w:bookmarkStart w:id="24" w:name="_Toc375864462"/>
      <w:r w:rsidRPr="00B36E94">
        <w:rPr>
          <w:rFonts w:ascii="Times New Roman" w:eastAsia="Times New Roman" w:hAnsi="Times New Roman" w:cs="Times New Roman"/>
          <w:sz w:val="20"/>
          <w:szCs w:val="20"/>
          <w:vertAlign w:val="superscript"/>
          <w:lang w:eastAsia="ru-RU"/>
        </w:rPr>
        <w:t>8</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 xml:space="preserve">Указать,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sidRPr="00B36E94">
        <w:rPr>
          <w:rFonts w:ascii="Times New Roman" w:eastAsia="Times New Roman" w:hAnsi="Times New Roman" w:cs="Times New Roman"/>
          <w:i/>
          <w:sz w:val="20"/>
          <w:szCs w:val="20"/>
          <w:lang w:eastAsia="ru-RU"/>
        </w:rPr>
        <w:t>Например:</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i/>
          <w:sz w:val="20"/>
          <w:szCs w:val="20"/>
          <w:lang w:eastAsia="ru-RU"/>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bookmarkEnd w:id="24"/>
    </w:p>
    <w:p w:rsidR="00184328" w:rsidRPr="00B36E94" w:rsidRDefault="00184328" w:rsidP="00184328">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vertAlign w:val="superscript"/>
          <w:lang w:eastAsia="ru-RU"/>
        </w:rPr>
        <w:t>9</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184328" w:rsidRPr="00B36E94" w:rsidRDefault="00184328" w:rsidP="00184328">
      <w:pPr>
        <w:spacing w:after="120" w:line="240" w:lineRule="auto"/>
        <w:ind w:firstLine="709"/>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184328" w:rsidRPr="00B36E94"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0"/>
          <w:szCs w:val="20"/>
          <w:lang w:eastAsia="ru-RU"/>
        </w:rPr>
      </w:pPr>
      <w:bookmarkStart w:id="25" w:name="_Toc375864463"/>
      <w:r w:rsidRPr="00B36E94">
        <w:rPr>
          <w:rFonts w:ascii="Times New Roman" w:eastAsia="Times New Roman" w:hAnsi="Times New Roman" w:cs="Times New Roman"/>
          <w:sz w:val="20"/>
          <w:szCs w:val="20"/>
          <w:vertAlign w:val="superscript"/>
          <w:lang w:eastAsia="ru-RU"/>
        </w:rPr>
        <w:t xml:space="preserve">10 </w:t>
      </w:r>
      <w:r w:rsidRPr="00B36E94">
        <w:rPr>
          <w:rFonts w:ascii="Times New Roman" w:eastAsia="Times New Roman" w:hAnsi="Times New Roman" w:cs="Times New Roman"/>
          <w:sz w:val="20"/>
          <w:szCs w:val="20"/>
          <w:vertAlign w:val="superscript"/>
          <w:lang w:eastAsia="ru-RU"/>
        </w:rPr>
        <w:tab/>
      </w:r>
      <w:r w:rsidRPr="00B36E94">
        <w:rPr>
          <w:rFonts w:ascii="Times New Roman" w:eastAsia="Times New Roman" w:hAnsi="Times New Roman" w:cs="Times New Roman"/>
          <w:sz w:val="20"/>
          <w:szCs w:val="20"/>
          <w:lang w:eastAsia="ru-RU"/>
        </w:rPr>
        <w:t xml:space="preserve">В данном случае в </w:t>
      </w:r>
      <w:r w:rsidR="00AD66F1">
        <w:rPr>
          <w:rFonts w:ascii="Times New Roman" w:eastAsia="Times New Roman" w:hAnsi="Times New Roman" w:cs="Times New Roman"/>
          <w:sz w:val="20"/>
          <w:szCs w:val="20"/>
          <w:lang w:eastAsia="ru-RU"/>
        </w:rPr>
        <w:t>АО</w:t>
      </w:r>
      <w:r w:rsidRPr="00B36E94">
        <w:rPr>
          <w:rFonts w:ascii="Times New Roman" w:eastAsia="Times New Roman" w:hAnsi="Times New Roman" w:cs="Times New Roman"/>
          <w:sz w:val="20"/>
          <w:szCs w:val="20"/>
          <w:lang w:eastAsia="ru-RU"/>
        </w:rPr>
        <w:t xml:space="preserve">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5"/>
    </w:p>
    <w:p w:rsidR="00184328" w:rsidRPr="00B36E94" w:rsidRDefault="00184328" w:rsidP="00184328">
      <w:pPr>
        <w:spacing w:after="0" w:line="240" w:lineRule="auto"/>
        <w:ind w:firstLine="708"/>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184328" w:rsidRPr="00B36E94" w:rsidRDefault="00184328" w:rsidP="00184328">
      <w:pPr>
        <w:spacing w:after="0" w:line="240" w:lineRule="auto"/>
        <w:ind w:firstLine="708"/>
        <w:jc w:val="both"/>
        <w:rPr>
          <w:rFonts w:ascii="Times New Roman" w:eastAsia="Times New Roman" w:hAnsi="Times New Roman" w:cs="Times New Roman"/>
          <w:b/>
          <w:bCs/>
          <w:i/>
          <w:sz w:val="20"/>
          <w:szCs w:val="20"/>
          <w:lang w:eastAsia="ru-RU"/>
        </w:rPr>
      </w:pPr>
      <w:r w:rsidRPr="00B36E94">
        <w:rPr>
          <w:rFonts w:ascii="Times New Roman" w:eastAsia="Times New Roman" w:hAnsi="Times New Roman" w:cs="Times New Roman"/>
          <w:b/>
          <w:i/>
          <w:sz w:val="20"/>
          <w:szCs w:val="20"/>
          <w:lang w:eastAsia="ru-RU"/>
        </w:rPr>
        <w:t>Пример резолютивной части решения:</w:t>
      </w:r>
      <w:r w:rsidRPr="00B36E94">
        <w:rPr>
          <w:rFonts w:ascii="Times New Roman" w:eastAsia="Times New Roman" w:hAnsi="Times New Roman" w:cs="Times New Roman"/>
          <w:i/>
          <w:sz w:val="20"/>
          <w:szCs w:val="20"/>
          <w:lang w:eastAsia="ru-RU"/>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184328" w:rsidRPr="00B36E94" w:rsidRDefault="00184328" w:rsidP="00184328">
      <w:pPr>
        <w:spacing w:after="0" w:line="240" w:lineRule="auto"/>
        <w:ind w:firstLine="708"/>
        <w:jc w:val="both"/>
        <w:rPr>
          <w:rFonts w:ascii="Times New Roman" w:eastAsia="Times New Roman" w:hAnsi="Times New Roman" w:cs="Times New Roman"/>
          <w:b/>
          <w:i/>
          <w:sz w:val="20"/>
          <w:szCs w:val="20"/>
          <w:lang w:eastAsia="ru-RU"/>
        </w:rPr>
      </w:pPr>
      <w:r w:rsidRPr="00B36E94">
        <w:rPr>
          <w:rFonts w:ascii="Times New Roman" w:eastAsia="Times New Roman" w:hAnsi="Times New Roman" w:cs="Times New Roman"/>
          <w:b/>
          <w:i/>
          <w:sz w:val="20"/>
          <w:szCs w:val="20"/>
          <w:lang w:eastAsia="ru-RU"/>
        </w:rPr>
        <w:t>Стороны Договора:</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Открытое акционерное общество энергетики и электрификации «Тюменьэнерго» (</w:t>
      </w:r>
      <w:r w:rsidR="00AD66F1">
        <w:rPr>
          <w:rFonts w:ascii="Times New Roman" w:eastAsia="Times New Roman" w:hAnsi="Times New Roman" w:cs="Times New Roman"/>
          <w:i/>
          <w:sz w:val="20"/>
          <w:szCs w:val="20"/>
          <w:lang w:eastAsia="ru-RU"/>
        </w:rPr>
        <w:t>АО</w:t>
      </w:r>
      <w:r w:rsidRPr="00B36E94">
        <w:rPr>
          <w:rFonts w:ascii="Times New Roman" w:eastAsia="Times New Roman" w:hAnsi="Times New Roman" w:cs="Times New Roman"/>
          <w:i/>
          <w:sz w:val="20"/>
          <w:szCs w:val="20"/>
          <w:lang w:eastAsia="ru-RU"/>
        </w:rPr>
        <w:t> «Тюменьэнерго») – Заказчик.</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___________________ (___________) – Исполнитель.</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b/>
          <w:i/>
          <w:sz w:val="20"/>
          <w:szCs w:val="20"/>
          <w:lang w:eastAsia="ru-RU"/>
        </w:rPr>
      </w:pPr>
      <w:r w:rsidRPr="00B36E94">
        <w:rPr>
          <w:rFonts w:ascii="Times New Roman" w:eastAsia="Times New Roman" w:hAnsi="Times New Roman" w:cs="Times New Roman"/>
          <w:b/>
          <w:i/>
          <w:sz w:val="20"/>
          <w:szCs w:val="20"/>
          <w:lang w:eastAsia="ru-RU"/>
        </w:rPr>
        <w:t>Предмет Договора:</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Выполнение работ по разработке, изготовлению опытных образцов и испытанию промежуточных опор.</w:t>
      </w:r>
    </w:p>
    <w:p w:rsidR="00184328" w:rsidRPr="00B36E94" w:rsidRDefault="00184328" w:rsidP="0018432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b/>
          <w:i/>
          <w:sz w:val="20"/>
          <w:szCs w:val="20"/>
          <w:lang w:eastAsia="ru-RU"/>
        </w:rPr>
        <w:t>Цена Договора:</w:t>
      </w:r>
      <w:r w:rsidRPr="00B36E94">
        <w:rPr>
          <w:rFonts w:ascii="Times New Roman" w:eastAsia="Times New Roman" w:hAnsi="Times New Roman" w:cs="Times New Roman"/>
          <w:i/>
          <w:sz w:val="20"/>
          <w:szCs w:val="20"/>
          <w:lang w:eastAsia="ru-RU"/>
        </w:rPr>
        <w:t xml:space="preserve"> не более 480 000,00 рублей (с учетом НДС-18%).</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b/>
          <w:i/>
          <w:sz w:val="20"/>
          <w:szCs w:val="20"/>
          <w:lang w:eastAsia="ru-RU"/>
        </w:rPr>
        <w:t>Иные существенные условия Договора:</w:t>
      </w:r>
      <w:r w:rsidRPr="00B36E94">
        <w:rPr>
          <w:rFonts w:ascii="Times New Roman" w:eastAsia="Times New Roman" w:hAnsi="Times New Roman" w:cs="Times New Roman"/>
          <w:i/>
          <w:sz w:val="20"/>
          <w:szCs w:val="20"/>
          <w:lang w:eastAsia="ru-RU"/>
        </w:rPr>
        <w:t xml:space="preserve"> (выбрать один из вариантов)</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 указать в решении: «Иные существенные условия Договора предусмотрены закупочной документацией </w:t>
      </w:r>
      <w:r w:rsidR="00AD66F1">
        <w:rPr>
          <w:rFonts w:ascii="Times New Roman" w:eastAsia="Times New Roman" w:hAnsi="Times New Roman" w:cs="Times New Roman"/>
          <w:i/>
          <w:sz w:val="20"/>
          <w:szCs w:val="20"/>
          <w:lang w:eastAsia="ru-RU"/>
        </w:rPr>
        <w:t>АО</w:t>
      </w:r>
      <w:r w:rsidRPr="00B36E94">
        <w:rPr>
          <w:rFonts w:ascii="Times New Roman" w:eastAsia="Times New Roman" w:hAnsi="Times New Roman" w:cs="Times New Roman"/>
          <w:i/>
          <w:sz w:val="20"/>
          <w:szCs w:val="20"/>
          <w:lang w:eastAsia="ru-RU"/>
        </w:rPr>
        <w:t xml:space="preserve"> «Тюменьэнерго» и предложением участника закупочной процедуры __________________»; </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ЛИБО </w:t>
      </w:r>
    </w:p>
    <w:p w:rsidR="00184328" w:rsidRPr="00B36E94" w:rsidRDefault="00184328" w:rsidP="00184328">
      <w:pPr>
        <w:spacing w:after="0" w:line="240" w:lineRule="auto"/>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i/>
          <w:sz w:val="20"/>
          <w:szCs w:val="20"/>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CB09CE" w:rsidRPr="00CB09CE" w:rsidRDefault="005E723A"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sz w:val="24"/>
          <w:szCs w:val="24"/>
          <w:lang w:eastAsia="ru-RU"/>
        </w:rPr>
        <w:t xml:space="preserve">        </w:t>
      </w:r>
      <w:r w:rsidR="00CB09CE" w:rsidRPr="00CB09CE">
        <w:rPr>
          <w:rFonts w:ascii="Times New Roman" w:eastAsia="Times New Roman" w:hAnsi="Times New Roman" w:cs="Times New Roman"/>
          <w:b/>
          <w:color w:val="000000"/>
          <w:spacing w:val="36"/>
          <w:sz w:val="24"/>
          <w:szCs w:val="24"/>
          <w:lang w:eastAsia="ru-RU"/>
        </w:rPr>
        <w:t>конец формы</w:t>
      </w:r>
    </w:p>
    <w:p w:rsidR="007D0532" w:rsidRPr="00CB09CE" w:rsidRDefault="007D0532" w:rsidP="00B01183">
      <w:pPr>
        <w:spacing w:after="0" w:line="240" w:lineRule="auto"/>
        <w:rPr>
          <w:rFonts w:ascii="Times New Roman" w:eastAsia="Times New Roman" w:hAnsi="Times New Roman" w:cs="Times New Roman"/>
          <w:b/>
          <w:sz w:val="24"/>
          <w:szCs w:val="24"/>
          <w:lang w:eastAsia="ru-RU"/>
        </w:rPr>
      </w:pPr>
    </w:p>
    <w:p w:rsidR="00937838" w:rsidRDefault="00937838" w:rsidP="00C27C5C">
      <w:pPr>
        <w:pStyle w:val="2"/>
        <w:pageBreakBefore/>
        <w:numPr>
          <w:ilvl w:val="1"/>
          <w:numId w:val="4"/>
        </w:numPr>
        <w:spacing w:before="120"/>
        <w:ind w:hanging="720"/>
        <w:jc w:val="both"/>
        <w:rPr>
          <w:sz w:val="24"/>
          <w:szCs w:val="24"/>
        </w:rPr>
      </w:pPr>
      <w:bookmarkStart w:id="26" w:name="_Toc375837622"/>
      <w:bookmarkStart w:id="27" w:name="_Toc423522067"/>
      <w:r w:rsidRPr="003C2304">
        <w:rPr>
          <w:sz w:val="24"/>
        </w:rPr>
        <w:lastRenderedPageBreak/>
        <w:t>Декларация о</w:t>
      </w:r>
      <w:r>
        <w:rPr>
          <w:sz w:val="24"/>
        </w:rPr>
        <w:t xml:space="preserve"> соответствии Участника закупки</w:t>
      </w:r>
      <w:r w:rsidRPr="003C2304">
        <w:rPr>
          <w:sz w:val="24"/>
        </w:rPr>
        <w:t xml:space="preserve">  </w:t>
      </w:r>
      <w:r>
        <w:rPr>
          <w:sz w:val="24"/>
          <w:szCs w:val="24"/>
        </w:rPr>
        <w:t xml:space="preserve"> </w:t>
      </w:r>
      <w:r w:rsidRPr="003C2304">
        <w:rPr>
          <w:sz w:val="24"/>
        </w:rPr>
        <w:t>критериям отнесения к субъектам малого и среднего предпринимательства</w:t>
      </w:r>
      <w:r>
        <w:rPr>
          <w:sz w:val="24"/>
          <w:szCs w:val="24"/>
        </w:rPr>
        <w:t xml:space="preserve"> </w:t>
      </w:r>
      <w:r w:rsidRPr="008D6E69">
        <w:rPr>
          <w:sz w:val="24"/>
          <w:szCs w:val="24"/>
        </w:rPr>
        <w:t xml:space="preserve">(форма </w:t>
      </w:r>
      <w:r>
        <w:rPr>
          <w:sz w:val="24"/>
          <w:szCs w:val="24"/>
        </w:rPr>
        <w:t>4</w:t>
      </w:r>
      <w:r w:rsidRPr="008D6E69">
        <w:rPr>
          <w:sz w:val="24"/>
          <w:szCs w:val="24"/>
        </w:rPr>
        <w:t>)</w:t>
      </w:r>
      <w:bookmarkEnd w:id="26"/>
      <w:bookmarkEnd w:id="27"/>
    </w:p>
    <w:p w:rsidR="00937838" w:rsidRPr="00A05413" w:rsidRDefault="00937838" w:rsidP="00937838">
      <w:pPr>
        <w:pStyle w:val="21"/>
        <w:tabs>
          <w:tab w:val="num" w:pos="1314"/>
          <w:tab w:val="num" w:pos="2127"/>
        </w:tabs>
        <w:ind w:firstLine="180"/>
        <w:outlineLvl w:val="9"/>
        <w:rPr>
          <w:sz w:val="24"/>
          <w:szCs w:val="24"/>
        </w:rPr>
      </w:pPr>
      <w:r>
        <w:rPr>
          <w:b w:val="0"/>
          <w:sz w:val="24"/>
          <w:szCs w:val="24"/>
        </w:rPr>
        <w:t xml:space="preserve">Форма </w:t>
      </w:r>
      <w:r>
        <w:rPr>
          <w:b w:val="0"/>
          <w:sz w:val="24"/>
          <w:szCs w:val="24"/>
          <w:lang w:val="ru-RU"/>
        </w:rPr>
        <w:t>д</w:t>
      </w:r>
      <w:r w:rsidRPr="003C2304">
        <w:rPr>
          <w:b w:val="0"/>
          <w:sz w:val="24"/>
          <w:szCs w:val="24"/>
          <w:lang w:val="ru-RU"/>
        </w:rPr>
        <w:t>еклараци</w:t>
      </w:r>
      <w:r>
        <w:rPr>
          <w:b w:val="0"/>
          <w:sz w:val="24"/>
          <w:szCs w:val="24"/>
          <w:lang w:val="ru-RU"/>
        </w:rPr>
        <w:t>и</w:t>
      </w:r>
      <w:r w:rsidRPr="003C2304">
        <w:rPr>
          <w:b w:val="0"/>
          <w:sz w:val="24"/>
          <w:szCs w:val="24"/>
          <w:lang w:val="ru-RU"/>
        </w:rPr>
        <w:t xml:space="preserve"> о</w:t>
      </w:r>
      <w:r>
        <w:rPr>
          <w:b w:val="0"/>
          <w:sz w:val="24"/>
          <w:szCs w:val="24"/>
          <w:lang w:val="ru-RU"/>
        </w:rPr>
        <w:t xml:space="preserve"> соответствии Участника </w:t>
      </w:r>
      <w:r w:rsidRPr="003C2304">
        <w:rPr>
          <w:b w:val="0"/>
          <w:sz w:val="24"/>
          <w:szCs w:val="24"/>
          <w:lang w:val="ru-RU"/>
        </w:rPr>
        <w:t>критериям отнесения к субъектам малого и среднего предпринимательства</w:t>
      </w:r>
    </w:p>
    <w:p w:rsidR="00937838" w:rsidRPr="00937838" w:rsidRDefault="00937838" w:rsidP="00937838">
      <w:pPr>
        <w:pBdr>
          <w:top w:val="single" w:sz="4" w:space="1"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937838">
        <w:rPr>
          <w:rFonts w:ascii="Times New Roman" w:hAnsi="Times New Roman" w:cs="Times New Roman"/>
          <w:b/>
          <w:color w:val="000000"/>
          <w:spacing w:val="36"/>
          <w:sz w:val="24"/>
          <w:szCs w:val="24"/>
        </w:rPr>
        <w:t>начало формы</w:t>
      </w:r>
    </w:p>
    <w:p w:rsidR="00937838" w:rsidRPr="00937838" w:rsidRDefault="00937838" w:rsidP="00937838">
      <w:pPr>
        <w:spacing w:after="0" w:line="240" w:lineRule="auto"/>
        <w:rPr>
          <w:rFonts w:ascii="Times New Roman" w:hAnsi="Times New Roman" w:cs="Times New Roman"/>
          <w:b/>
          <w:snapToGrid w:val="0"/>
          <w:color w:val="FF0000"/>
          <w:sz w:val="24"/>
          <w:szCs w:val="24"/>
        </w:rPr>
      </w:pPr>
      <w:r w:rsidRPr="00937838">
        <w:rPr>
          <w:rFonts w:ascii="Times New Roman" w:hAnsi="Times New Roman" w:cs="Times New Roman"/>
          <w:b/>
          <w:snapToGrid w:val="0"/>
          <w:color w:val="FF0000"/>
          <w:sz w:val="24"/>
          <w:szCs w:val="24"/>
        </w:rPr>
        <w:t>[</w:t>
      </w:r>
      <w:r w:rsidRPr="00937838">
        <w:rPr>
          <w:rFonts w:ascii="Times New Roman" w:hAnsi="Times New Roman" w:cs="Times New Roman"/>
          <w:i/>
          <w:snapToGrid w:val="0"/>
          <w:color w:val="FF0000"/>
          <w:sz w:val="24"/>
          <w:szCs w:val="24"/>
        </w:rPr>
        <w:t>заполняется на бланке субъекта МСП(при наличии)</w:t>
      </w:r>
      <w:r w:rsidRPr="00937838">
        <w:rPr>
          <w:rFonts w:ascii="Times New Roman" w:hAnsi="Times New Roman" w:cs="Times New Roman"/>
          <w:b/>
          <w:snapToGrid w:val="0"/>
          <w:color w:val="FF0000"/>
          <w:sz w:val="24"/>
          <w:szCs w:val="24"/>
        </w:rPr>
        <w:t>]</w:t>
      </w:r>
    </w:p>
    <w:p w:rsidR="00937838" w:rsidRPr="00937838" w:rsidRDefault="00937838" w:rsidP="00937838">
      <w:pPr>
        <w:spacing w:after="0" w:line="240" w:lineRule="auto"/>
        <w:jc w:val="right"/>
        <w:rPr>
          <w:rFonts w:ascii="Times New Roman" w:hAnsi="Times New Roman" w:cs="Times New Roman"/>
          <w:bCs/>
          <w:snapToGrid w:val="0"/>
          <w:sz w:val="24"/>
          <w:szCs w:val="24"/>
        </w:rPr>
      </w:pPr>
    </w:p>
    <w:p w:rsidR="00937838" w:rsidRPr="00937838" w:rsidRDefault="00937838" w:rsidP="00937838">
      <w:pPr>
        <w:tabs>
          <w:tab w:val="left" w:pos="1080"/>
        </w:tabs>
        <w:spacing w:after="0" w:line="240" w:lineRule="auto"/>
        <w:rPr>
          <w:rFonts w:ascii="Times New Roman" w:hAnsi="Times New Roman" w:cs="Times New Roman"/>
          <w:b/>
          <w:sz w:val="24"/>
          <w:szCs w:val="24"/>
        </w:rPr>
      </w:pPr>
      <w:r w:rsidRPr="00937838">
        <w:rPr>
          <w:rFonts w:ascii="Times New Roman" w:hAnsi="Times New Roman" w:cs="Times New Roman"/>
          <w:b/>
          <w:sz w:val="24"/>
          <w:szCs w:val="24"/>
        </w:rPr>
        <w:t>№ _____________________</w:t>
      </w:r>
    </w:p>
    <w:p w:rsidR="00937838" w:rsidRPr="00937838" w:rsidRDefault="00937838" w:rsidP="00937838">
      <w:pPr>
        <w:tabs>
          <w:tab w:val="left" w:pos="1080"/>
        </w:tabs>
        <w:spacing w:after="0" w:line="240" w:lineRule="auto"/>
        <w:rPr>
          <w:rFonts w:ascii="Times New Roman" w:hAnsi="Times New Roman" w:cs="Times New Roman"/>
          <w:b/>
          <w:sz w:val="24"/>
          <w:szCs w:val="24"/>
        </w:rPr>
      </w:pPr>
      <w:r w:rsidRPr="00937838">
        <w:rPr>
          <w:rFonts w:ascii="Times New Roman" w:hAnsi="Times New Roman" w:cs="Times New Roman"/>
          <w:b/>
          <w:sz w:val="24"/>
          <w:szCs w:val="24"/>
        </w:rPr>
        <w:t>«___»_________________201__ г.</w:t>
      </w:r>
    </w:p>
    <w:p w:rsidR="00937838" w:rsidRPr="00937838" w:rsidRDefault="00937838" w:rsidP="00937838">
      <w:pPr>
        <w:spacing w:after="0" w:line="240" w:lineRule="auto"/>
        <w:rPr>
          <w:rFonts w:ascii="Times New Roman" w:hAnsi="Times New Roman" w:cs="Times New Roman"/>
          <w:color w:val="000000"/>
          <w:sz w:val="24"/>
          <w:szCs w:val="24"/>
        </w:rPr>
      </w:pPr>
    </w:p>
    <w:p w:rsidR="00937838" w:rsidRPr="00937838" w:rsidRDefault="00937838" w:rsidP="00937838">
      <w:pPr>
        <w:suppressAutoHyphens/>
        <w:spacing w:after="0" w:line="240" w:lineRule="auto"/>
        <w:jc w:val="center"/>
        <w:rPr>
          <w:rFonts w:ascii="Times New Roman" w:hAnsi="Times New Roman" w:cs="Times New Roman"/>
          <w:b/>
          <w:sz w:val="24"/>
          <w:szCs w:val="24"/>
        </w:rPr>
      </w:pP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b/>
          <w:bCs/>
          <w:color w:val="26282F"/>
          <w:sz w:val="24"/>
          <w:szCs w:val="24"/>
        </w:rPr>
      </w:pPr>
      <w:bookmarkStart w:id="28" w:name="_Toc460421711"/>
      <w:r w:rsidRPr="007B6F99">
        <w:rPr>
          <w:rFonts w:ascii="Times New Roman" w:hAnsi="Times New Roman" w:cs="Times New Roman"/>
          <w:b/>
          <w:bCs/>
          <w:color w:val="26282F"/>
          <w:sz w:val="24"/>
          <w:szCs w:val="24"/>
        </w:rPr>
        <w:t>Декларация о соответствии участника закупки критериям отнесения к субъектам малого и среднего предпринимательства</w:t>
      </w:r>
      <w:bookmarkEnd w:id="28"/>
    </w:p>
    <w:p w:rsidR="007B6F99" w:rsidRPr="007B6F99" w:rsidRDefault="007B6F99" w:rsidP="007B6F99">
      <w:pPr>
        <w:widowControl w:val="0"/>
        <w:autoSpaceDE w:val="0"/>
        <w:autoSpaceDN w:val="0"/>
        <w:adjustRightInd w:val="0"/>
        <w:spacing w:after="0" w:line="240" w:lineRule="auto"/>
        <w:ind w:firstLine="720"/>
        <w:jc w:val="both"/>
        <w:rPr>
          <w:rFonts w:ascii="Times New Roman" w:hAnsi="Times New Roman" w:cs="Times New Roman"/>
          <w:sz w:val="24"/>
          <w:szCs w:val="24"/>
        </w:rPr>
      </w:pP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29" w:name="sub_10101"/>
      <w:r w:rsidRPr="007B6F99">
        <w:rPr>
          <w:rFonts w:ascii="Times New Roman" w:hAnsi="Times New Roman" w:cs="Times New Roman"/>
          <w:sz w:val="24"/>
          <w:szCs w:val="24"/>
        </w:rPr>
        <w:t xml:space="preserve">     Подтверждаем, что__________________________________________________________________</w:t>
      </w:r>
    </w:p>
    <w:bookmarkEnd w:id="29"/>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i/>
          <w:sz w:val="24"/>
          <w:szCs w:val="24"/>
        </w:rPr>
      </w:pPr>
      <w:r w:rsidRPr="007B6F99">
        <w:rPr>
          <w:rFonts w:ascii="Times New Roman" w:hAnsi="Times New Roman" w:cs="Times New Roman"/>
          <w:i/>
          <w:sz w:val="24"/>
          <w:szCs w:val="24"/>
        </w:rPr>
        <w:t>(указывается наименование участника закупки)</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i/>
          <w:sz w:val="24"/>
          <w:szCs w:val="24"/>
        </w:rPr>
      </w:pPr>
      <w:r w:rsidRPr="007B6F99">
        <w:rPr>
          <w:rFonts w:ascii="Times New Roman" w:hAnsi="Times New Roman" w:cs="Times New Roman"/>
          <w:sz w:val="24"/>
          <w:szCs w:val="24"/>
        </w:rPr>
        <w:t>(</w:t>
      </w:r>
      <w:r w:rsidRPr="007B6F99">
        <w:rPr>
          <w:rFonts w:ascii="Times New Roman" w:hAnsi="Times New Roman" w:cs="Times New Roman"/>
          <w:i/>
          <w:sz w:val="24"/>
          <w:szCs w:val="24"/>
        </w:rPr>
        <w:t>указывается субъект малого или среднего предпринимательства в зависимости от критериев</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i/>
          <w:sz w:val="24"/>
          <w:szCs w:val="24"/>
        </w:rPr>
        <w:t>отнесения)</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предпринимательства, и сообщаем следующую информацию:</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0" w:name="sub_10102"/>
      <w:r w:rsidRPr="007B6F99">
        <w:rPr>
          <w:rFonts w:ascii="Times New Roman" w:hAnsi="Times New Roman" w:cs="Times New Roman"/>
          <w:sz w:val="24"/>
          <w:szCs w:val="24"/>
        </w:rPr>
        <w:t xml:space="preserve">     1. Адрес местонахождения (юридический адрес): ________</w:t>
      </w:r>
      <w:r>
        <w:rPr>
          <w:rFonts w:ascii="Times New Roman" w:hAnsi="Times New Roman" w:cs="Times New Roman"/>
          <w:sz w:val="24"/>
          <w:szCs w:val="24"/>
        </w:rPr>
        <w:t>________________________________________________________________________</w:t>
      </w:r>
      <w:bookmarkEnd w:id="30"/>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1" w:name="sub_10103"/>
      <w:r>
        <w:rPr>
          <w:rFonts w:ascii="Times New Roman" w:hAnsi="Times New Roman" w:cs="Times New Roman"/>
          <w:sz w:val="24"/>
          <w:szCs w:val="24"/>
        </w:rPr>
        <w:t xml:space="preserve">     2. </w:t>
      </w:r>
      <w:r w:rsidRPr="007B6F99">
        <w:rPr>
          <w:rFonts w:ascii="Times New Roman" w:hAnsi="Times New Roman" w:cs="Times New Roman"/>
          <w:sz w:val="24"/>
          <w:szCs w:val="24"/>
        </w:rPr>
        <w:t>ИНН/КПП: _________________________________________________________________.</w:t>
      </w:r>
    </w:p>
    <w:bookmarkEnd w:id="31"/>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i/>
          <w:sz w:val="24"/>
          <w:szCs w:val="24"/>
        </w:rPr>
      </w:pPr>
      <w:r w:rsidRPr="007B6F99">
        <w:rPr>
          <w:rFonts w:ascii="Times New Roman" w:hAnsi="Times New Roman" w:cs="Times New Roman"/>
          <w:i/>
          <w:sz w:val="24"/>
          <w:szCs w:val="24"/>
        </w:rPr>
        <w:t xml:space="preserve">              (N, сведения о дате выдачи документа и выдавшем его органе)</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2" w:name="sub_10104"/>
      <w:r>
        <w:rPr>
          <w:rFonts w:ascii="Times New Roman" w:hAnsi="Times New Roman" w:cs="Times New Roman"/>
          <w:sz w:val="24"/>
          <w:szCs w:val="24"/>
        </w:rPr>
        <w:t xml:space="preserve">     3. </w:t>
      </w:r>
      <w:r w:rsidRPr="007B6F99">
        <w:rPr>
          <w:rFonts w:ascii="Times New Roman" w:hAnsi="Times New Roman" w:cs="Times New Roman"/>
          <w:sz w:val="24"/>
          <w:szCs w:val="24"/>
        </w:rPr>
        <w:t>ОГРН: _______________________________________________________</w:t>
      </w:r>
      <w:bookmarkStart w:id="33" w:name="sub_500427904"/>
      <w:bookmarkEnd w:id="32"/>
      <w:r>
        <w:rPr>
          <w:rFonts w:ascii="Times New Roman" w:hAnsi="Times New Roman" w:cs="Times New Roman"/>
          <w:sz w:val="24"/>
          <w:szCs w:val="24"/>
        </w:rPr>
        <w:t>______________</w:t>
      </w:r>
    </w:p>
    <w:bookmarkEnd w:id="33"/>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7B6F99">
          <w:rPr>
            <w:rFonts w:ascii="Times New Roman" w:hAnsi="Times New Roman" w:cs="Times New Roman"/>
            <w:color w:val="106BBE"/>
            <w:sz w:val="24"/>
            <w:szCs w:val="24"/>
          </w:rPr>
          <w:t>*</w:t>
        </w:r>
      </w:hyperlink>
      <w:r w:rsidRPr="007B6F99">
        <w:rPr>
          <w:rFonts w:ascii="Times New Roman" w:hAnsi="Times New Roman" w:cs="Times New Roman"/>
          <w:sz w:val="24"/>
          <w:szCs w:val="24"/>
        </w:rPr>
        <w:t>:</w:t>
      </w:r>
    </w:p>
    <w:p w:rsidR="007B6F99" w:rsidRPr="007B6F99" w:rsidRDefault="007B6F99" w:rsidP="007B6F99">
      <w:pPr>
        <w:widowControl w:val="0"/>
        <w:autoSpaceDE w:val="0"/>
        <w:autoSpaceDN w:val="0"/>
        <w:adjustRightInd w:val="0"/>
        <w:spacing w:after="0" w:line="240" w:lineRule="auto"/>
        <w:ind w:firstLine="720"/>
        <w:jc w:val="both"/>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4" w:name="sub_10107"/>
            <w:r w:rsidRPr="007B6F99">
              <w:rPr>
                <w:rFonts w:ascii="Times New Roman" w:hAnsi="Times New Roman" w:cs="Times New Roman"/>
                <w:sz w:val="24"/>
                <w:szCs w:val="24"/>
              </w:rPr>
              <w:t>N</w:t>
            </w:r>
            <w:bookmarkEnd w:id="34"/>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п/п</w:t>
            </w:r>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Средние предприятия</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Показатель</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1</w:t>
            </w:r>
            <w:hyperlink w:anchor="sub_10125" w:history="1">
              <w:r w:rsidRPr="007B6F99">
                <w:rPr>
                  <w:rFonts w:ascii="Times New Roman" w:hAnsi="Times New Roman" w:cs="Times New Roman"/>
                  <w:sz w:val="24"/>
                  <w:szCs w:val="24"/>
                </w:rPr>
                <w:t>**</w:t>
              </w:r>
            </w:hyperlink>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2</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3</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4</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5</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5" w:name="sub_10108"/>
            <w:r w:rsidRPr="007B6F99">
              <w:rPr>
                <w:rFonts w:ascii="Times New Roman" w:hAnsi="Times New Roman" w:cs="Times New Roman"/>
                <w:sz w:val="24"/>
                <w:szCs w:val="24"/>
              </w:rPr>
              <w:t>1.</w:t>
            </w:r>
            <w:bookmarkEnd w:id="35"/>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не более 25</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6" w:name="sub_10109"/>
            <w:r w:rsidRPr="007B6F99">
              <w:rPr>
                <w:rFonts w:ascii="Times New Roman" w:hAnsi="Times New Roman" w:cs="Times New Roman"/>
                <w:sz w:val="24"/>
                <w:szCs w:val="24"/>
              </w:rPr>
              <w:lastRenderedPageBreak/>
              <w:t>2.</w:t>
            </w:r>
            <w:bookmarkEnd w:id="36"/>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не более 49</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7" w:name="sub_10110"/>
            <w:r w:rsidRPr="007B6F99">
              <w:rPr>
                <w:rFonts w:ascii="Times New Roman" w:hAnsi="Times New Roman" w:cs="Times New Roman"/>
                <w:sz w:val="24"/>
                <w:szCs w:val="24"/>
              </w:rPr>
              <w:t>3.</w:t>
            </w:r>
            <w:bookmarkEnd w:id="37"/>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да(нет)</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8" w:name="sub_10111"/>
            <w:r w:rsidRPr="007B6F99">
              <w:rPr>
                <w:rFonts w:ascii="Times New Roman" w:hAnsi="Times New Roman" w:cs="Times New Roman"/>
                <w:sz w:val="24"/>
                <w:szCs w:val="24"/>
              </w:rPr>
              <w:t>4.</w:t>
            </w:r>
            <w:bookmarkEnd w:id="38"/>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9" w:name="sub_10112"/>
            <w:r w:rsidRPr="007B6F99">
              <w:rPr>
                <w:rFonts w:ascii="Times New Roman" w:hAnsi="Times New Roman" w:cs="Times New Roman"/>
                <w:sz w:val="24"/>
                <w:szCs w:val="24"/>
              </w:rPr>
              <w:t>5.</w:t>
            </w:r>
            <w:bookmarkEnd w:id="39"/>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0" w:name="sub_10113"/>
            <w:r w:rsidRPr="007B6F99">
              <w:rPr>
                <w:rFonts w:ascii="Times New Roman" w:hAnsi="Times New Roman" w:cs="Times New Roman"/>
                <w:sz w:val="24"/>
                <w:szCs w:val="24"/>
              </w:rPr>
              <w:t>6.</w:t>
            </w:r>
            <w:bookmarkEnd w:id="40"/>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w:t>
            </w:r>
            <w:r w:rsidRPr="007B6F99">
              <w:rPr>
                <w:rFonts w:ascii="Times New Roman" w:hAnsi="Times New Roman" w:cs="Times New Roman"/>
                <w:sz w:val="24"/>
                <w:szCs w:val="24"/>
              </w:rPr>
              <w:lastRenderedPageBreak/>
              <w:t>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1" w:name="sub_10114"/>
            <w:r w:rsidRPr="007B6F99">
              <w:rPr>
                <w:rFonts w:ascii="Times New Roman" w:hAnsi="Times New Roman" w:cs="Times New Roman"/>
                <w:sz w:val="24"/>
                <w:szCs w:val="24"/>
              </w:rPr>
              <w:t>7.</w:t>
            </w:r>
            <w:bookmarkEnd w:id="41"/>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до 100 включительно</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от 101 до 250</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включительно</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указывается количество человек (за предшествующий календарный год)</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2" w:name="sub_10115"/>
            <w:r w:rsidRPr="007B6F99">
              <w:rPr>
                <w:rFonts w:ascii="Times New Roman" w:hAnsi="Times New Roman" w:cs="Times New Roman"/>
                <w:sz w:val="24"/>
                <w:szCs w:val="24"/>
              </w:rPr>
              <w:t>8.</w:t>
            </w:r>
            <w:bookmarkEnd w:id="42"/>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800</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120 в год - микро-</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предприятие</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2000</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указывается в млн. рублей (за предшествующий календарный год)</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3" w:name="sub_10116"/>
            <w:r w:rsidRPr="007B6F99">
              <w:rPr>
                <w:rFonts w:ascii="Times New Roman" w:hAnsi="Times New Roman" w:cs="Times New Roman"/>
                <w:sz w:val="24"/>
                <w:szCs w:val="24"/>
              </w:rPr>
              <w:t>9.</w:t>
            </w:r>
            <w:bookmarkEnd w:id="43"/>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подлежит заполнению</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4" w:name="sub_10117"/>
            <w:r w:rsidRPr="007B6F99">
              <w:rPr>
                <w:rFonts w:ascii="Times New Roman" w:hAnsi="Times New Roman" w:cs="Times New Roman"/>
                <w:sz w:val="24"/>
                <w:szCs w:val="24"/>
              </w:rPr>
              <w:t>10.</w:t>
            </w:r>
            <w:bookmarkEnd w:id="44"/>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подлежит заполнению</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5" w:name="sub_10118"/>
            <w:r w:rsidRPr="007B6F99">
              <w:rPr>
                <w:rFonts w:ascii="Times New Roman" w:hAnsi="Times New Roman" w:cs="Times New Roman"/>
                <w:sz w:val="24"/>
                <w:szCs w:val="24"/>
              </w:rPr>
              <w:t>11.</w:t>
            </w:r>
            <w:bookmarkEnd w:id="45"/>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 xml:space="preserve">Сведения о производимых субъектами малого и среднего </w:t>
            </w:r>
            <w:r w:rsidRPr="007B6F99">
              <w:rPr>
                <w:rFonts w:ascii="Times New Roman" w:hAnsi="Times New Roman" w:cs="Times New Roman"/>
                <w:sz w:val="24"/>
                <w:szCs w:val="24"/>
              </w:rPr>
              <w:lastRenderedPageBreak/>
              <w:t>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lastRenderedPageBreak/>
              <w:t>подлежит заполнению</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6" w:name="sub_10119"/>
            <w:r w:rsidRPr="007B6F99">
              <w:rPr>
                <w:rFonts w:ascii="Times New Roman" w:hAnsi="Times New Roman" w:cs="Times New Roman"/>
                <w:sz w:val="24"/>
                <w:szCs w:val="24"/>
              </w:rPr>
              <w:t>12.</w:t>
            </w:r>
            <w:bookmarkEnd w:id="46"/>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7" w:name="sub_10120"/>
            <w:r w:rsidRPr="007B6F99">
              <w:rPr>
                <w:rFonts w:ascii="Times New Roman" w:hAnsi="Times New Roman" w:cs="Times New Roman"/>
                <w:sz w:val="24"/>
                <w:szCs w:val="24"/>
              </w:rPr>
              <w:t>13.</w:t>
            </w:r>
            <w:bookmarkEnd w:id="47"/>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(в случае участия - наименование заказчика, реализующего программу партнерства)</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8" w:name="sub_10121"/>
            <w:r w:rsidRPr="007B6F99">
              <w:rPr>
                <w:rFonts w:ascii="Times New Roman" w:hAnsi="Times New Roman" w:cs="Times New Roman"/>
                <w:sz w:val="24"/>
                <w:szCs w:val="24"/>
              </w:rPr>
              <w:t>14.</w:t>
            </w:r>
            <w:bookmarkEnd w:id="48"/>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(при наличии - количество исполненных контрактов или договоров и общая сумму)</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9" w:name="sub_101015"/>
            <w:r w:rsidRPr="007B6F99">
              <w:rPr>
                <w:rFonts w:ascii="Times New Roman" w:hAnsi="Times New Roman" w:cs="Times New Roman"/>
                <w:sz w:val="24"/>
                <w:szCs w:val="24"/>
              </w:rPr>
              <w:t>15.</w:t>
            </w:r>
            <w:bookmarkEnd w:id="49"/>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50" w:name="sub_101016"/>
            <w:r w:rsidRPr="007B6F99">
              <w:rPr>
                <w:rFonts w:ascii="Times New Roman" w:hAnsi="Times New Roman" w:cs="Times New Roman"/>
                <w:sz w:val="24"/>
                <w:szCs w:val="24"/>
              </w:rPr>
              <w:t>16.</w:t>
            </w:r>
            <w:bookmarkEnd w:id="50"/>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w:t>
            </w:r>
            <w:r w:rsidRPr="007B6F99">
              <w:rPr>
                <w:rFonts w:ascii="Times New Roman" w:hAnsi="Times New Roman" w:cs="Times New Roman"/>
                <w:sz w:val="24"/>
                <w:szCs w:val="24"/>
              </w:rPr>
              <w:lastRenderedPageBreak/>
              <w:t xml:space="preserve">законами </w:t>
            </w:r>
            <w:hyperlink r:id="rId24" w:history="1">
              <w:r w:rsidRPr="007B6F99">
                <w:rPr>
                  <w:rFonts w:ascii="Times New Roman" w:hAnsi="Times New Roman" w:cs="Times New Roman"/>
                  <w:sz w:val="24"/>
                  <w:szCs w:val="24"/>
                </w:rPr>
                <w:t>"О закупках товаров, работ, услуг отдельными видами юридических лиц"</w:t>
              </w:r>
            </w:hyperlink>
            <w:r w:rsidRPr="007B6F99">
              <w:rPr>
                <w:rFonts w:ascii="Times New Roman" w:hAnsi="Times New Roman" w:cs="Times New Roman"/>
                <w:sz w:val="24"/>
                <w:szCs w:val="24"/>
              </w:rPr>
              <w:t xml:space="preserve"> и </w:t>
            </w:r>
            <w:hyperlink r:id="rId25" w:history="1">
              <w:r w:rsidRPr="007B6F99">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r>
    </w:tbl>
    <w:p w:rsidR="007B6F99" w:rsidRPr="007B6F99" w:rsidRDefault="007B6F99" w:rsidP="007B6F99">
      <w:pPr>
        <w:widowControl w:val="0"/>
        <w:autoSpaceDE w:val="0"/>
        <w:autoSpaceDN w:val="0"/>
        <w:adjustRightInd w:val="0"/>
        <w:spacing w:after="0" w:line="240" w:lineRule="auto"/>
        <w:ind w:firstLine="720"/>
        <w:jc w:val="both"/>
        <w:rPr>
          <w:rFonts w:ascii="Times New Roman" w:hAnsi="Times New Roman" w:cs="Times New Roman"/>
          <w:sz w:val="24"/>
          <w:szCs w:val="24"/>
        </w:rPr>
      </w:pP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51" w:name="sub_10124"/>
      <w:r w:rsidRPr="007B6F99">
        <w:rPr>
          <w:rFonts w:ascii="Times New Roman" w:hAnsi="Times New Roman" w:cs="Times New Roman"/>
          <w:sz w:val="24"/>
          <w:szCs w:val="24"/>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52" w:name="sub_10125"/>
      <w:bookmarkEnd w:id="51"/>
      <w:r w:rsidRPr="007B6F99">
        <w:rPr>
          <w:rFonts w:ascii="Times New Roman" w:hAnsi="Times New Roman" w:cs="Times New Roman"/>
          <w:sz w:val="24"/>
          <w:szCs w:val="24"/>
        </w:rPr>
        <w:t>** Пункты 1-11 настоящего документа являются обязательными для заполнения.</w:t>
      </w:r>
    </w:p>
    <w:bookmarkEnd w:id="52"/>
    <w:p w:rsidR="007B6F99" w:rsidRPr="007B6F99" w:rsidRDefault="007B6F99" w:rsidP="007B6F99">
      <w:pPr>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7B6F99" w:rsidRPr="007B6F99" w:rsidRDefault="007B6F99" w:rsidP="007B6F99">
      <w:pPr>
        <w:spacing w:after="0" w:line="240" w:lineRule="auto"/>
        <w:ind w:firstLine="567"/>
        <w:jc w:val="both"/>
        <w:rPr>
          <w:rFonts w:ascii="Times New Roman" w:hAnsi="Times New Roman" w:cs="Times New Roman"/>
          <w:sz w:val="24"/>
          <w:szCs w:val="24"/>
          <w:bdr w:val="none" w:sz="0" w:space="0" w:color="auto" w:frame="1"/>
        </w:rPr>
      </w:pPr>
    </w:p>
    <w:p w:rsidR="007B6F99" w:rsidRPr="007B6F99" w:rsidRDefault="007B6F99" w:rsidP="007B6F99">
      <w:pPr>
        <w:spacing w:after="0" w:line="240" w:lineRule="auto"/>
        <w:ind w:firstLine="567"/>
        <w:jc w:val="both"/>
        <w:rPr>
          <w:rFonts w:ascii="Times New Roman" w:hAnsi="Times New Roman" w:cs="Times New Roman"/>
          <w:sz w:val="24"/>
          <w:szCs w:val="24"/>
        </w:rPr>
      </w:pPr>
      <w:r w:rsidRPr="007B6F99">
        <w:rPr>
          <w:rFonts w:ascii="Times New Roman" w:hAnsi="Times New Roman" w:cs="Times New Roman"/>
          <w:sz w:val="24"/>
          <w:szCs w:val="24"/>
        </w:rPr>
        <w:t xml:space="preserve">В соответствии с Федеральным законом от 27.07.2006г. № 152-ФЗ «О персональных данных, </w:t>
      </w:r>
      <w:r w:rsidRPr="007B6F99">
        <w:rPr>
          <w:rFonts w:ascii="Times New Roman" w:hAnsi="Times New Roman" w:cs="Times New Roman"/>
          <w:sz w:val="24"/>
          <w:szCs w:val="24"/>
          <w:bdr w:val="none" w:sz="0" w:space="0" w:color="auto" w:frame="1"/>
        </w:rPr>
        <w:t>[</w:t>
      </w:r>
      <w:r w:rsidRPr="007B6F99">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7B6F99">
        <w:rPr>
          <w:rFonts w:ascii="Times New Roman" w:hAnsi="Times New Roman" w:cs="Times New Roman"/>
          <w:sz w:val="24"/>
          <w:szCs w:val="24"/>
          <w:bdr w:val="none" w:sz="0" w:space="0" w:color="auto" w:frame="1"/>
        </w:rPr>
        <w:t xml:space="preserve">] </w:t>
      </w:r>
      <w:r w:rsidRPr="007B6F99">
        <w:rPr>
          <w:rFonts w:ascii="Times New Roman" w:hAnsi="Times New Roman" w:cs="Times New Roman"/>
          <w:sz w:val="24"/>
          <w:szCs w:val="24"/>
        </w:rPr>
        <w:t>подтверждает свое согласие на передачу и обработку персональных данных, указанных в любой из частей Заявления в АО «_______».</w:t>
      </w:r>
    </w:p>
    <w:p w:rsidR="007B6F99" w:rsidRPr="007B6F99" w:rsidRDefault="007B6F99" w:rsidP="007B6F99">
      <w:pPr>
        <w:spacing w:after="0" w:line="240" w:lineRule="auto"/>
        <w:ind w:firstLine="567"/>
        <w:jc w:val="both"/>
        <w:rPr>
          <w:rFonts w:ascii="Times New Roman" w:hAnsi="Times New Roman" w:cs="Times New Roman"/>
          <w:sz w:val="24"/>
          <w:szCs w:val="24"/>
        </w:rPr>
      </w:pPr>
    </w:p>
    <w:p w:rsidR="007B6F99" w:rsidRPr="007B6F99" w:rsidRDefault="007B6F99" w:rsidP="007B6F99">
      <w:pPr>
        <w:spacing w:after="0" w:line="240" w:lineRule="auto"/>
        <w:ind w:firstLine="708"/>
        <w:jc w:val="both"/>
        <w:rPr>
          <w:rFonts w:ascii="Times New Roman" w:hAnsi="Times New Roman" w:cs="Times New Roman"/>
          <w:sz w:val="24"/>
          <w:szCs w:val="24"/>
          <w:bdr w:val="none" w:sz="0" w:space="0" w:color="auto" w:frame="1"/>
        </w:rPr>
      </w:pPr>
      <w:r w:rsidRPr="007B6F99">
        <w:rPr>
          <w:rFonts w:ascii="Times New Roman" w:hAnsi="Times New Roman" w:cs="Times New Roman"/>
          <w:sz w:val="24"/>
          <w:szCs w:val="24"/>
          <w:bdr w:val="none" w:sz="0" w:space="0" w:color="auto" w:frame="1"/>
        </w:rPr>
        <w:t>[</w:t>
      </w:r>
      <w:r w:rsidRPr="007B6F99">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7B6F99">
        <w:rPr>
          <w:rFonts w:ascii="Times New Roman" w:hAnsi="Times New Roman" w:cs="Times New Roman"/>
          <w:sz w:val="24"/>
          <w:szCs w:val="24"/>
          <w:bdr w:val="none" w:sz="0" w:space="0" w:color="auto" w:frame="1"/>
        </w:rPr>
        <w:t>] подтверждает достоверность сведений, изложенных в настоящей декларации.</w:t>
      </w:r>
    </w:p>
    <w:p w:rsidR="007B6F99" w:rsidRPr="007B6F99" w:rsidRDefault="007B6F99" w:rsidP="007B6F99">
      <w:pPr>
        <w:spacing w:after="0" w:line="240" w:lineRule="auto"/>
        <w:ind w:firstLine="708"/>
        <w:jc w:val="both"/>
        <w:rPr>
          <w:rFonts w:ascii="Times New Roman" w:hAnsi="Times New Roman" w:cs="Times New Roman"/>
          <w:i/>
          <w:sz w:val="24"/>
          <w:szCs w:val="24"/>
          <w:highlight w:val="cyan"/>
        </w:rPr>
      </w:pPr>
    </w:p>
    <w:p w:rsidR="007B6F99" w:rsidRPr="007B6F99" w:rsidRDefault="007B6F99" w:rsidP="007B6F99">
      <w:pPr>
        <w:spacing w:after="0" w:line="240" w:lineRule="auto"/>
        <w:ind w:firstLine="708"/>
        <w:jc w:val="both"/>
        <w:rPr>
          <w:rFonts w:ascii="Times New Roman" w:hAnsi="Times New Roman" w:cs="Times New Roman"/>
          <w:i/>
          <w:color w:val="548DD4"/>
          <w:sz w:val="24"/>
          <w:szCs w:val="24"/>
        </w:rPr>
      </w:pPr>
      <w:r w:rsidRPr="007B6F99">
        <w:rPr>
          <w:rFonts w:ascii="Times New Roman" w:hAnsi="Times New Roman" w:cs="Times New Roman"/>
          <w:i/>
          <w:color w:val="548DD4"/>
          <w:sz w:val="24"/>
          <w:szCs w:val="24"/>
        </w:rPr>
        <w:t xml:space="preserve">Если участник не является субъектом малого и среднего предпринимательства, в декларации необходимо указать только следующее: </w:t>
      </w:r>
    </w:p>
    <w:p w:rsidR="007B6F99" w:rsidRPr="007B6F99" w:rsidRDefault="007B6F99" w:rsidP="007B6F99">
      <w:pPr>
        <w:spacing w:after="0" w:line="240" w:lineRule="auto"/>
        <w:ind w:firstLine="708"/>
        <w:jc w:val="both"/>
        <w:rPr>
          <w:rFonts w:ascii="Times New Roman" w:hAnsi="Times New Roman" w:cs="Times New Roman"/>
          <w:sz w:val="24"/>
          <w:szCs w:val="24"/>
        </w:rPr>
      </w:pPr>
      <w:r w:rsidRPr="007B6F99">
        <w:rPr>
          <w:rFonts w:ascii="Times New Roman" w:hAnsi="Times New Roman" w:cs="Times New Roman"/>
          <w:sz w:val="24"/>
          <w:szCs w:val="24"/>
          <w:bdr w:val="none" w:sz="0" w:space="0" w:color="auto" w:frame="1"/>
        </w:rPr>
        <w:t>[</w:t>
      </w:r>
      <w:r w:rsidRPr="007B6F99">
        <w:rPr>
          <w:rFonts w:ascii="Times New Roman" w:hAnsi="Times New Roman" w:cs="Times New Roman"/>
          <w:b/>
          <w:i/>
          <w:sz w:val="24"/>
          <w:szCs w:val="24"/>
          <w:shd w:val="clear" w:color="auto" w:fill="FFFF99"/>
        </w:rPr>
        <w:t>указывается наименование участника</w:t>
      </w:r>
      <w:r w:rsidRPr="007B6F99">
        <w:rPr>
          <w:rFonts w:ascii="Times New Roman" w:hAnsi="Times New Roman" w:cs="Times New Roman"/>
          <w:sz w:val="24"/>
          <w:szCs w:val="24"/>
          <w:bdr w:val="none" w:sz="0" w:space="0" w:color="auto" w:frame="1"/>
        </w:rPr>
        <w:t xml:space="preserve">] </w:t>
      </w:r>
      <w:r w:rsidRPr="007B6F99">
        <w:rPr>
          <w:rFonts w:ascii="Times New Roman" w:hAnsi="Times New Roman" w:cs="Times New Roman"/>
          <w:sz w:val="24"/>
          <w:szCs w:val="24"/>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7B6F99">
        <w:rPr>
          <w:rFonts w:ascii="Times New Roman" w:hAnsi="Times New Roman" w:cs="Times New Roman"/>
          <w:b/>
          <w:sz w:val="24"/>
          <w:szCs w:val="24"/>
        </w:rPr>
        <w:t>не обладает</w:t>
      </w:r>
      <w:r w:rsidRPr="007B6F99">
        <w:rPr>
          <w:rFonts w:ascii="Times New Roman" w:hAnsi="Times New Roman" w:cs="Times New Roman"/>
          <w:sz w:val="24"/>
          <w:szCs w:val="24"/>
        </w:rPr>
        <w:t xml:space="preserve"> критериями, позволяющими относить организацию к субъектам малого и среднего предпринимательства.</w:t>
      </w:r>
    </w:p>
    <w:p w:rsidR="007B6F99" w:rsidRPr="007B6F99" w:rsidRDefault="007B6F99" w:rsidP="007B6F99">
      <w:pPr>
        <w:spacing w:after="0" w:line="240" w:lineRule="auto"/>
        <w:jc w:val="both"/>
        <w:rPr>
          <w:rFonts w:ascii="Times New Roman" w:hAnsi="Times New Roman" w:cs="Times New Roman"/>
          <w:sz w:val="24"/>
          <w:szCs w:val="24"/>
        </w:rPr>
      </w:pPr>
    </w:p>
    <w:p w:rsidR="007B6F99" w:rsidRPr="007B6F99" w:rsidRDefault="007B6F99" w:rsidP="007B6F99">
      <w:pPr>
        <w:spacing w:after="0" w:line="240" w:lineRule="auto"/>
        <w:jc w:val="both"/>
        <w:rPr>
          <w:rFonts w:ascii="Times New Roman" w:hAnsi="Times New Roman" w:cs="Times New Roman"/>
          <w:sz w:val="24"/>
          <w:szCs w:val="24"/>
        </w:rPr>
      </w:pPr>
    </w:p>
    <w:tbl>
      <w:tblPr>
        <w:tblW w:w="0" w:type="auto"/>
        <w:tblInd w:w="108" w:type="dxa"/>
        <w:tblLook w:val="01E0" w:firstRow="1" w:lastRow="1" w:firstColumn="1" w:lastColumn="1" w:noHBand="0" w:noVBand="0"/>
      </w:tblPr>
      <w:tblGrid>
        <w:gridCol w:w="3960"/>
        <w:gridCol w:w="1002"/>
        <w:gridCol w:w="4677"/>
      </w:tblGrid>
      <w:tr w:rsidR="007B6F99" w:rsidRPr="007B6F99" w:rsidTr="004867F5">
        <w:tc>
          <w:tcPr>
            <w:tcW w:w="3960" w:type="dxa"/>
            <w:tcBorders>
              <w:top w:val="single" w:sz="4" w:space="0" w:color="auto"/>
            </w:tcBorders>
          </w:tcPr>
          <w:p w:rsidR="007B6F99" w:rsidRPr="007B6F99" w:rsidRDefault="007B6F99" w:rsidP="007B6F99">
            <w:pPr>
              <w:tabs>
                <w:tab w:val="left" w:pos="1080"/>
              </w:tabs>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(подпись уполномоченного представителя)</w:t>
            </w:r>
          </w:p>
        </w:tc>
        <w:tc>
          <w:tcPr>
            <w:tcW w:w="1002" w:type="dxa"/>
          </w:tcPr>
          <w:p w:rsidR="007B6F99" w:rsidRPr="007B6F99" w:rsidRDefault="007B6F99" w:rsidP="007B6F99">
            <w:pPr>
              <w:tabs>
                <w:tab w:val="left" w:pos="1080"/>
              </w:tabs>
              <w:spacing w:after="0" w:line="240" w:lineRule="auto"/>
              <w:ind w:firstLine="540"/>
              <w:jc w:val="both"/>
              <w:rPr>
                <w:rFonts w:ascii="Times New Roman" w:hAnsi="Times New Roman" w:cs="Times New Roman"/>
                <w:sz w:val="24"/>
                <w:szCs w:val="24"/>
              </w:rPr>
            </w:pPr>
          </w:p>
        </w:tc>
        <w:tc>
          <w:tcPr>
            <w:tcW w:w="4677" w:type="dxa"/>
            <w:tcBorders>
              <w:top w:val="single" w:sz="4" w:space="0" w:color="auto"/>
            </w:tcBorders>
          </w:tcPr>
          <w:p w:rsidR="007B6F99" w:rsidRPr="007B6F99" w:rsidRDefault="007B6F99" w:rsidP="007B6F99">
            <w:pPr>
              <w:tabs>
                <w:tab w:val="left" w:pos="1080"/>
              </w:tabs>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(фамилия, имя, отчество подписавшего, должность)</w:t>
            </w:r>
          </w:p>
        </w:tc>
      </w:tr>
    </w:tbl>
    <w:p w:rsidR="007B6F99" w:rsidRPr="007B6F99" w:rsidRDefault="007B6F99" w:rsidP="007B6F99">
      <w:pPr>
        <w:spacing w:after="0" w:line="240" w:lineRule="auto"/>
        <w:ind w:firstLine="180"/>
        <w:jc w:val="both"/>
        <w:rPr>
          <w:rFonts w:ascii="Times New Roman" w:hAnsi="Times New Roman" w:cs="Times New Roman"/>
          <w:sz w:val="24"/>
          <w:szCs w:val="24"/>
        </w:rPr>
      </w:pPr>
      <w:r w:rsidRPr="007B6F99">
        <w:rPr>
          <w:rFonts w:ascii="Times New Roman" w:hAnsi="Times New Roman" w:cs="Times New Roman"/>
          <w:b/>
          <w:sz w:val="24"/>
          <w:szCs w:val="24"/>
        </w:rPr>
        <w:t>М.П.</w:t>
      </w:r>
    </w:p>
    <w:p w:rsidR="007B6F99" w:rsidRPr="007B6F99" w:rsidRDefault="007B6F99" w:rsidP="007B6F99">
      <w:pPr>
        <w:spacing w:after="0" w:line="240" w:lineRule="auto"/>
        <w:jc w:val="both"/>
        <w:rPr>
          <w:rFonts w:ascii="Times New Roman" w:hAnsi="Times New Roman" w:cs="Times New Roman"/>
          <w:sz w:val="24"/>
          <w:szCs w:val="24"/>
        </w:rPr>
      </w:pPr>
    </w:p>
    <w:p w:rsidR="007B6F99" w:rsidRPr="007B6F99" w:rsidRDefault="007B6F99" w:rsidP="007B6F99">
      <w:pPr>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____________________________________</w:t>
      </w:r>
    </w:p>
    <w:p w:rsidR="007B6F99" w:rsidRPr="007B6F99" w:rsidRDefault="007B6F99" w:rsidP="007B6F99">
      <w:pPr>
        <w:spacing w:after="0" w:line="240" w:lineRule="auto"/>
        <w:jc w:val="both"/>
        <w:rPr>
          <w:rFonts w:ascii="Times New Roman" w:hAnsi="Times New Roman" w:cs="Times New Roman"/>
          <w:sz w:val="24"/>
          <w:szCs w:val="24"/>
          <w:vertAlign w:val="superscript"/>
        </w:rPr>
      </w:pPr>
      <w:r w:rsidRPr="007B6F99">
        <w:rPr>
          <w:rFonts w:ascii="Times New Roman" w:hAnsi="Times New Roman" w:cs="Times New Roman"/>
          <w:sz w:val="24"/>
          <w:szCs w:val="24"/>
          <w:vertAlign w:val="superscript"/>
        </w:rPr>
        <w:t>(подпись, М.П.)</w:t>
      </w:r>
    </w:p>
    <w:p w:rsidR="007B6F99" w:rsidRPr="007B6F99" w:rsidRDefault="007B6F99" w:rsidP="007B6F99">
      <w:pPr>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____________________________________</w:t>
      </w:r>
    </w:p>
    <w:p w:rsidR="007B6F99" w:rsidRPr="007B6F99" w:rsidRDefault="007B6F99" w:rsidP="007B6F99">
      <w:pPr>
        <w:spacing w:after="0" w:line="240" w:lineRule="auto"/>
        <w:jc w:val="both"/>
        <w:rPr>
          <w:rFonts w:ascii="Times New Roman" w:hAnsi="Times New Roman" w:cs="Times New Roman"/>
          <w:sz w:val="24"/>
          <w:szCs w:val="24"/>
          <w:vertAlign w:val="superscript"/>
        </w:rPr>
      </w:pPr>
      <w:r w:rsidRPr="007B6F99">
        <w:rPr>
          <w:rFonts w:ascii="Times New Roman" w:hAnsi="Times New Roman" w:cs="Times New Roman"/>
          <w:sz w:val="24"/>
          <w:szCs w:val="24"/>
          <w:vertAlign w:val="superscript"/>
        </w:rPr>
        <w:t>(фамилия, имя, отчество подписавшего, должность)</w:t>
      </w:r>
    </w:p>
    <w:p w:rsidR="007B6F99" w:rsidRPr="007B6F99" w:rsidRDefault="007B6F99" w:rsidP="007B6F99">
      <w:pPr>
        <w:pBdr>
          <w:bottom w:val="single" w:sz="4" w:space="1" w:color="auto"/>
        </w:pBdr>
        <w:shd w:val="clear" w:color="auto" w:fill="E0E0E0"/>
        <w:spacing w:after="0" w:line="240" w:lineRule="auto"/>
        <w:jc w:val="both"/>
        <w:rPr>
          <w:rFonts w:ascii="Times New Roman" w:hAnsi="Times New Roman" w:cs="Times New Roman"/>
          <w:b/>
          <w:color w:val="000000"/>
          <w:spacing w:val="36"/>
          <w:sz w:val="24"/>
          <w:szCs w:val="24"/>
        </w:rPr>
      </w:pPr>
      <w:r w:rsidRPr="007B6F99">
        <w:rPr>
          <w:rFonts w:ascii="Times New Roman" w:hAnsi="Times New Roman" w:cs="Times New Roman"/>
          <w:b/>
          <w:color w:val="000000"/>
          <w:spacing w:val="36"/>
          <w:sz w:val="24"/>
          <w:szCs w:val="24"/>
        </w:rPr>
        <w:t>конец формы</w:t>
      </w:r>
    </w:p>
    <w:p w:rsidR="00B36E94" w:rsidRPr="007B6F99" w:rsidRDefault="00B36E94" w:rsidP="007B6F99">
      <w:pPr>
        <w:widowControl w:val="0"/>
        <w:autoSpaceDE w:val="0"/>
        <w:autoSpaceDN w:val="0"/>
        <w:adjustRightInd w:val="0"/>
        <w:spacing w:after="0" w:line="240" w:lineRule="auto"/>
        <w:jc w:val="both"/>
        <w:rPr>
          <w:rFonts w:ascii="Times New Roman" w:eastAsia="Times New Roman" w:hAnsi="Times New Roman" w:cs="Times New Roman"/>
          <w:b/>
          <w:sz w:val="24"/>
          <w:szCs w:val="24"/>
          <w:u w:val="single"/>
          <w:lang w:eastAsia="ru-RU"/>
        </w:rPr>
      </w:pPr>
    </w:p>
    <w:p w:rsidR="00B053B2" w:rsidRPr="007B6F99" w:rsidRDefault="00B053B2" w:rsidP="007B6F99">
      <w:pPr>
        <w:pStyle w:val="a5"/>
        <w:spacing w:after="0" w:line="240" w:lineRule="auto"/>
        <w:ind w:left="0"/>
        <w:jc w:val="both"/>
        <w:rPr>
          <w:rFonts w:ascii="Times New Roman" w:eastAsia="Times New Roman" w:hAnsi="Times New Roman" w:cs="Times New Roman"/>
          <w:snapToGrid w:val="0"/>
          <w:sz w:val="24"/>
          <w:szCs w:val="24"/>
          <w:lang w:eastAsia="ru-RU"/>
        </w:rPr>
      </w:pPr>
    </w:p>
    <w:p w:rsidR="00CB09CE" w:rsidRPr="007B6F99" w:rsidRDefault="00CB09CE" w:rsidP="007B6F9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D0532" w:rsidRPr="00B36E94" w:rsidRDefault="007D0532" w:rsidP="00C27C5C">
      <w:pPr>
        <w:pStyle w:val="a5"/>
        <w:pageBreakBefore/>
        <w:numPr>
          <w:ilvl w:val="1"/>
          <w:numId w:val="4"/>
        </w:numPr>
        <w:spacing w:after="0" w:line="240" w:lineRule="auto"/>
        <w:ind w:hanging="720"/>
        <w:jc w:val="both"/>
        <w:rPr>
          <w:rFonts w:ascii="Times New Roman" w:hAnsi="Times New Roman" w:cs="Times New Roman"/>
          <w:b/>
          <w:sz w:val="24"/>
          <w:szCs w:val="24"/>
        </w:rPr>
      </w:pPr>
      <w:bookmarkStart w:id="53" w:name="_Toc369019513"/>
      <w:r w:rsidRPr="00B36E94">
        <w:rPr>
          <w:rFonts w:ascii="Times New Roman" w:hAnsi="Times New Roman" w:cs="Times New Roman"/>
          <w:b/>
          <w:sz w:val="24"/>
          <w:szCs w:val="24"/>
        </w:rPr>
        <w:lastRenderedPageBreak/>
        <w:t>Согласие на обработку персональных данных (форма </w:t>
      </w:r>
      <w:r w:rsidR="00B36E94">
        <w:rPr>
          <w:rFonts w:ascii="Times New Roman" w:hAnsi="Times New Roman" w:cs="Times New Roman"/>
          <w:b/>
          <w:sz w:val="24"/>
          <w:szCs w:val="24"/>
        </w:rPr>
        <w:t>5</w:t>
      </w:r>
      <w:r w:rsidRPr="00B36E94">
        <w:rPr>
          <w:rFonts w:ascii="Times New Roman" w:hAnsi="Times New Roman" w:cs="Times New Roman"/>
          <w:b/>
          <w:sz w:val="24"/>
          <w:szCs w:val="24"/>
        </w:rPr>
        <w:t>)</w:t>
      </w:r>
      <w:bookmarkEnd w:id="53"/>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B36E94" w:rsidRDefault="00B36E94" w:rsidP="007D0532">
      <w:pPr>
        <w:spacing w:after="0" w:line="240" w:lineRule="auto"/>
        <w:ind w:right="-54"/>
        <w:jc w:val="center"/>
        <w:rPr>
          <w:rFonts w:ascii="Times New Roman" w:eastAsia="Times New Roman" w:hAnsi="Times New Roman" w:cs="Times New Roman"/>
          <w:b/>
          <w:sz w:val="24"/>
          <w:szCs w:val="24"/>
          <w:lang w:eastAsia="ru-RU"/>
        </w:rPr>
      </w:pPr>
    </w:p>
    <w:p w:rsidR="007B6F99" w:rsidRPr="00FC0B0A" w:rsidRDefault="007B6F99" w:rsidP="007B6F99">
      <w:pPr>
        <w:pStyle w:val="consplusnonformat0"/>
        <w:spacing w:before="0" w:beforeAutospacing="0" w:after="0" w:afterAutospacing="0"/>
        <w:ind w:right="-54"/>
        <w:jc w:val="center"/>
        <w:rPr>
          <w:b/>
        </w:rPr>
      </w:pPr>
      <w:r w:rsidRPr="00FC0B0A">
        <w:rPr>
          <w:b/>
        </w:rPr>
        <w:t>СОГЛАСИЕ</w:t>
      </w:r>
    </w:p>
    <w:p w:rsidR="007B6F99" w:rsidRPr="00FC0B0A" w:rsidRDefault="007B6F99" w:rsidP="007B6F99">
      <w:pPr>
        <w:pStyle w:val="consplusnonformat0"/>
        <w:spacing w:before="0" w:beforeAutospacing="0" w:after="0" w:afterAutospacing="0"/>
        <w:ind w:right="-54"/>
        <w:jc w:val="center"/>
        <w:rPr>
          <w:b/>
        </w:rPr>
      </w:pPr>
      <w:r w:rsidRPr="00FC0B0A">
        <w:rPr>
          <w:b/>
        </w:rPr>
        <w:t xml:space="preserve"> на обработку персональных данных</w:t>
      </w:r>
    </w:p>
    <w:p w:rsidR="007B6F99" w:rsidRPr="00FC0B0A" w:rsidRDefault="007B6F99" w:rsidP="007B6F99">
      <w:pPr>
        <w:pStyle w:val="consplusnonformat0"/>
        <w:spacing w:before="0" w:beforeAutospacing="0" w:after="0" w:afterAutospacing="0"/>
        <w:ind w:right="-54"/>
        <w:jc w:val="right"/>
      </w:pPr>
    </w:p>
    <w:p w:rsidR="007B6F99" w:rsidRDefault="007B6F99" w:rsidP="007B6F99">
      <w:pPr>
        <w:pStyle w:val="consplusnonformat0"/>
        <w:spacing w:before="0" w:beforeAutospacing="0" w:after="0" w:afterAutospacing="0"/>
        <w:ind w:right="-54"/>
      </w:pPr>
      <w:r>
        <w:t>«___» _________ ____г.</w:t>
      </w:r>
      <w:r>
        <w:tab/>
      </w:r>
      <w:r>
        <w:tab/>
      </w:r>
      <w:r>
        <w:tab/>
      </w:r>
      <w:r>
        <w:tab/>
      </w:r>
      <w:r>
        <w:tab/>
      </w:r>
      <w:r>
        <w:tab/>
      </w:r>
      <w:r>
        <w:tab/>
      </w:r>
      <w:r>
        <w:tab/>
      </w:r>
      <w:r>
        <w:tab/>
      </w:r>
      <w:r>
        <w:tab/>
      </w:r>
      <w:r>
        <w:tab/>
      </w:r>
      <w:r>
        <w:tab/>
      </w:r>
      <w:r>
        <w:tab/>
      </w:r>
      <w:r>
        <w:tab/>
      </w:r>
      <w:r>
        <w:tab/>
      </w:r>
    </w:p>
    <w:p w:rsidR="007B6F99" w:rsidRDefault="007B6F99" w:rsidP="007B6F99">
      <w:pPr>
        <w:pStyle w:val="consplusnonformat0"/>
        <w:spacing w:before="0" w:beforeAutospacing="0" w:after="0" w:afterAutospacing="0"/>
        <w:ind w:right="-54"/>
        <w:jc w:val="right"/>
      </w:pPr>
    </w:p>
    <w:p w:rsidR="007B6F99" w:rsidRPr="007B6F99" w:rsidRDefault="007B6F99" w:rsidP="007B6F99">
      <w:pPr>
        <w:pStyle w:val="consplusnonformat0"/>
        <w:spacing w:before="0" w:beforeAutospacing="0" w:after="0" w:afterAutospacing="0"/>
        <w:jc w:val="both"/>
      </w:pPr>
      <w:r w:rsidRPr="007B6F99">
        <w:t>Я, _____________________________________________________________________________,</w:t>
      </w:r>
    </w:p>
    <w:p w:rsidR="007B6F99" w:rsidRPr="007B6F99" w:rsidRDefault="007B6F99" w:rsidP="007B6F99">
      <w:pPr>
        <w:pStyle w:val="consplusnonformat0"/>
        <w:spacing w:before="0" w:beforeAutospacing="0" w:after="0" w:afterAutospacing="0"/>
        <w:jc w:val="both"/>
      </w:pPr>
      <w:r w:rsidRPr="007B6F99">
        <w:t>(Ф.И.О)</w:t>
      </w:r>
    </w:p>
    <w:p w:rsidR="007B6F99" w:rsidRPr="007B6F99" w:rsidRDefault="007B6F99" w:rsidP="007B6F99">
      <w:pPr>
        <w:pStyle w:val="consplusnonformat0"/>
        <w:spacing w:before="0" w:beforeAutospacing="0" w:after="0" w:afterAutospacing="0"/>
        <w:jc w:val="both"/>
      </w:pPr>
      <w:r w:rsidRPr="007B6F99">
        <w:t>______________________________ серия _______ № _______ выдан ___________________</w:t>
      </w:r>
    </w:p>
    <w:p w:rsidR="007B6F99" w:rsidRPr="007B6F99" w:rsidRDefault="007B6F99" w:rsidP="007B6F99">
      <w:pPr>
        <w:pStyle w:val="consplusnonformat0"/>
        <w:spacing w:before="0" w:beforeAutospacing="0" w:after="0" w:afterAutospacing="0"/>
        <w:jc w:val="both"/>
      </w:pPr>
      <w:r w:rsidRPr="007B6F99">
        <w:t>(вид документа, удостоверяющего личность)</w:t>
      </w:r>
    </w:p>
    <w:p w:rsidR="007B6F99" w:rsidRPr="007B6F99" w:rsidRDefault="007B6F99" w:rsidP="007B6F99">
      <w:pPr>
        <w:pStyle w:val="consplusnonformat0"/>
        <w:spacing w:before="0" w:beforeAutospacing="0" w:after="0" w:afterAutospacing="0"/>
        <w:jc w:val="both"/>
      </w:pPr>
      <w:r w:rsidRPr="007B6F99">
        <w:t>_____________________________________________________________________________,</w:t>
      </w:r>
      <w:r w:rsidRPr="007B6F99">
        <w:br/>
        <w:t>(когда и кем)</w:t>
      </w:r>
    </w:p>
    <w:p w:rsidR="007B6F99" w:rsidRPr="007B6F99" w:rsidRDefault="007B6F99" w:rsidP="007B6F99">
      <w:pPr>
        <w:pStyle w:val="consplusnonformat0"/>
        <w:spacing w:before="0" w:beforeAutospacing="0" w:after="0" w:afterAutospacing="0"/>
        <w:jc w:val="both"/>
      </w:pPr>
      <w:r w:rsidRPr="007B6F99">
        <w:t>проживающий (ая) по адресу :____________________________________________________</w:t>
      </w:r>
    </w:p>
    <w:p w:rsidR="007B6F99" w:rsidRPr="007B6F99" w:rsidRDefault="007B6F99" w:rsidP="007B6F99">
      <w:pPr>
        <w:pStyle w:val="consplusnonformat0"/>
        <w:spacing w:before="0" w:beforeAutospacing="0" w:after="0" w:afterAutospacing="0"/>
        <w:jc w:val="both"/>
      </w:pPr>
      <w:r w:rsidRPr="007B6F99">
        <w:t>_____________________________________________________________________________,</w:t>
      </w:r>
    </w:p>
    <w:p w:rsidR="007B6F99" w:rsidRPr="007B6F99" w:rsidRDefault="007B6F99" w:rsidP="007B6F99">
      <w:pPr>
        <w:pStyle w:val="consplusnonformat0"/>
        <w:spacing w:before="0" w:beforeAutospacing="0" w:after="0" w:afterAutospacing="0"/>
        <w:jc w:val="both"/>
      </w:pPr>
      <w:r w:rsidRPr="007B6F99">
        <w:t>настоящим даю согласие Акционерному обществу энергетики и электрификации «Тюменьэнерго» (АО «Тюменьэнерго»)</w:t>
      </w:r>
      <w:r w:rsidRPr="007B6F99">
        <w:rPr>
          <w:b/>
        </w:rPr>
        <w:t xml:space="preserve"> </w:t>
      </w:r>
      <w:r w:rsidRPr="007B6F99">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7B6F99" w:rsidRPr="007B6F99" w:rsidRDefault="007B6F99" w:rsidP="007B6F99">
      <w:pPr>
        <w:pStyle w:val="12"/>
        <w:ind w:left="0" w:firstLine="709"/>
        <w:jc w:val="both"/>
      </w:pPr>
      <w:r w:rsidRPr="007B6F99">
        <w:t>Согласие дается мною с целью:</w:t>
      </w:r>
    </w:p>
    <w:p w:rsidR="007B6F99" w:rsidRPr="007B6F99" w:rsidRDefault="007B6F99" w:rsidP="007B6F99">
      <w:pPr>
        <w:spacing w:after="0" w:line="240" w:lineRule="auto"/>
        <w:contextualSpacing/>
        <w:jc w:val="both"/>
        <w:rPr>
          <w:rFonts w:ascii="Times New Roman" w:hAnsi="Times New Roman" w:cs="Times New Roman"/>
          <w:sz w:val="24"/>
          <w:szCs w:val="24"/>
        </w:rPr>
      </w:pPr>
      <w:r w:rsidRPr="007B6F99">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7B6F99" w:rsidRPr="007B6F99" w:rsidRDefault="007B6F99" w:rsidP="007B6F99">
      <w:pPr>
        <w:pStyle w:val="msonormalcxspmiddle"/>
        <w:spacing w:before="0" w:beforeAutospacing="0" w:after="0" w:afterAutospacing="0"/>
        <w:contextualSpacing/>
        <w:jc w:val="both"/>
      </w:pPr>
      <w:r w:rsidRPr="007B6F99">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7B6F99" w:rsidRPr="007B6F99" w:rsidRDefault="007B6F99" w:rsidP="007B6F99">
      <w:pPr>
        <w:pStyle w:val="msonormalcxspmiddle"/>
        <w:spacing w:before="0" w:beforeAutospacing="0" w:after="0" w:afterAutospacing="0"/>
        <w:contextualSpacing/>
        <w:jc w:val="both"/>
      </w:pPr>
      <w:r w:rsidRPr="007B6F99">
        <w:t>- выявления конфликта интересов;</w:t>
      </w:r>
    </w:p>
    <w:p w:rsidR="007B6F99" w:rsidRPr="007B6F99" w:rsidRDefault="007B6F99" w:rsidP="007B6F99">
      <w:pPr>
        <w:pStyle w:val="msonormalcxspmiddle"/>
        <w:spacing w:before="0" w:beforeAutospacing="0" w:after="0" w:afterAutospacing="0"/>
        <w:contextualSpacing/>
        <w:jc w:val="both"/>
      </w:pPr>
      <w:r w:rsidRPr="007B6F99">
        <w:t>-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в  ПАО «Россети»,</w:t>
      </w:r>
    </w:p>
    <w:p w:rsidR="007B6F99" w:rsidRPr="007B6F99" w:rsidRDefault="007B6F99" w:rsidP="007B6F99">
      <w:pPr>
        <w:pStyle w:val="msonormalcxspmiddle"/>
        <w:spacing w:before="0" w:beforeAutospacing="0" w:after="0" w:afterAutospacing="0"/>
        <w:contextualSpacing/>
        <w:jc w:val="both"/>
      </w:pPr>
      <w:r w:rsidRPr="007B6F99">
        <w:t xml:space="preserve">и распространяется на следующую информацию: </w:t>
      </w:r>
    </w:p>
    <w:p w:rsidR="007B6F99" w:rsidRPr="007B6F99" w:rsidRDefault="007B6F99" w:rsidP="00C27C5C">
      <w:pPr>
        <w:pStyle w:val="msonormalcxspmiddle"/>
        <w:numPr>
          <w:ilvl w:val="0"/>
          <w:numId w:val="6"/>
        </w:numPr>
        <w:spacing w:before="0" w:beforeAutospacing="0" w:after="0" w:afterAutospacing="0"/>
        <w:ind w:left="0" w:firstLine="0"/>
        <w:contextualSpacing/>
        <w:jc w:val="both"/>
      </w:pPr>
      <w:r w:rsidRPr="007B6F99">
        <w:t>фамилию;</w:t>
      </w:r>
    </w:p>
    <w:p w:rsidR="007B6F99" w:rsidRPr="007B6F99" w:rsidRDefault="007B6F99" w:rsidP="00C27C5C">
      <w:pPr>
        <w:pStyle w:val="msonormalcxspmiddle"/>
        <w:numPr>
          <w:ilvl w:val="0"/>
          <w:numId w:val="6"/>
        </w:numPr>
        <w:spacing w:before="0" w:beforeAutospacing="0" w:after="0" w:afterAutospacing="0"/>
        <w:ind w:left="0" w:firstLine="0"/>
        <w:contextualSpacing/>
        <w:jc w:val="both"/>
      </w:pPr>
      <w:r w:rsidRPr="007B6F99">
        <w:t>имя;</w:t>
      </w:r>
    </w:p>
    <w:p w:rsidR="007B6F99" w:rsidRPr="007B6F99" w:rsidRDefault="007B6F99" w:rsidP="00C27C5C">
      <w:pPr>
        <w:pStyle w:val="msonormalcxspmiddle"/>
        <w:numPr>
          <w:ilvl w:val="0"/>
          <w:numId w:val="6"/>
        </w:numPr>
        <w:spacing w:before="0" w:beforeAutospacing="0" w:after="0" w:afterAutospacing="0"/>
        <w:ind w:left="0" w:firstLine="0"/>
        <w:contextualSpacing/>
        <w:jc w:val="both"/>
      </w:pPr>
      <w:r w:rsidRPr="007B6F99">
        <w:t>отчество;</w:t>
      </w:r>
    </w:p>
    <w:p w:rsidR="007B6F99" w:rsidRPr="007B6F99" w:rsidRDefault="007B6F99" w:rsidP="00C27C5C">
      <w:pPr>
        <w:pStyle w:val="msonormalcxspmiddle"/>
        <w:numPr>
          <w:ilvl w:val="0"/>
          <w:numId w:val="6"/>
        </w:numPr>
        <w:spacing w:before="0" w:beforeAutospacing="0" w:after="0" w:afterAutospacing="0"/>
        <w:ind w:left="0" w:firstLine="0"/>
        <w:contextualSpacing/>
        <w:jc w:val="both"/>
      </w:pPr>
      <w:r w:rsidRPr="007B6F99">
        <w:t>серию и номер паспорта;</w:t>
      </w:r>
    </w:p>
    <w:p w:rsidR="007B6F99" w:rsidRPr="007B6F99" w:rsidRDefault="007B6F99" w:rsidP="00C27C5C">
      <w:pPr>
        <w:pStyle w:val="msonormalcxspmiddle"/>
        <w:numPr>
          <w:ilvl w:val="0"/>
          <w:numId w:val="6"/>
        </w:numPr>
        <w:spacing w:before="0" w:beforeAutospacing="0" w:after="0" w:afterAutospacing="0"/>
        <w:ind w:left="0" w:firstLine="0"/>
        <w:contextualSpacing/>
        <w:jc w:val="both"/>
      </w:pPr>
      <w:r w:rsidRPr="007B6F99">
        <w:t>дату и место выдачи паспорта;</w:t>
      </w:r>
    </w:p>
    <w:p w:rsidR="007B6F99" w:rsidRPr="007B6F99" w:rsidRDefault="007B6F99" w:rsidP="00C27C5C">
      <w:pPr>
        <w:pStyle w:val="msonormalcxspmiddle"/>
        <w:numPr>
          <w:ilvl w:val="0"/>
          <w:numId w:val="6"/>
        </w:numPr>
        <w:spacing w:before="0" w:beforeAutospacing="0" w:after="0" w:afterAutospacing="0"/>
        <w:ind w:left="0" w:firstLine="0"/>
        <w:contextualSpacing/>
        <w:jc w:val="both"/>
      </w:pPr>
      <w:r w:rsidRPr="007B6F99">
        <w:t>адрес регистрации;</w:t>
      </w:r>
    </w:p>
    <w:p w:rsidR="007B6F99" w:rsidRPr="007B6F99" w:rsidRDefault="007B6F99" w:rsidP="00C27C5C">
      <w:pPr>
        <w:pStyle w:val="msonormalcxsplast"/>
        <w:numPr>
          <w:ilvl w:val="0"/>
          <w:numId w:val="6"/>
        </w:numPr>
        <w:spacing w:before="0" w:beforeAutospacing="0" w:after="0" w:afterAutospacing="0"/>
        <w:ind w:left="0" w:firstLine="0"/>
        <w:contextualSpacing/>
        <w:jc w:val="both"/>
      </w:pPr>
      <w:r w:rsidRPr="007B6F99">
        <w:t>идентификационные номера налогоплательщика - физического лица.</w:t>
      </w:r>
    </w:p>
    <w:p w:rsidR="007B6F99" w:rsidRPr="007B6F99" w:rsidRDefault="007B6F99" w:rsidP="007B6F99">
      <w:pPr>
        <w:pStyle w:val="Style3"/>
        <w:widowControl/>
        <w:spacing w:line="240" w:lineRule="auto"/>
        <w:ind w:firstLine="709"/>
        <w:rPr>
          <w:rStyle w:val="FontStyle13"/>
          <w:sz w:val="24"/>
          <w:szCs w:val="24"/>
        </w:rPr>
      </w:pPr>
      <w:r w:rsidRPr="007B6F99">
        <w:rPr>
          <w:rStyle w:val="FontStyle13"/>
          <w:sz w:val="24"/>
          <w:szCs w:val="24"/>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w:t>
      </w:r>
      <w:r w:rsidRPr="007B6F99">
        <w:rPr>
          <w:rFonts w:ascii="Times New Roman" w:hAnsi="Times New Roman"/>
        </w:rPr>
        <w:t>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w:t>
      </w:r>
      <w:r w:rsidRPr="007B6F99">
        <w:rPr>
          <w:rStyle w:val="FontStyle13"/>
          <w:sz w:val="24"/>
          <w:szCs w:val="24"/>
        </w:rPr>
        <w:t>, а также осуществление любых иных действий с моими персональными данными с учетом действующего законодательства.</w:t>
      </w:r>
    </w:p>
    <w:p w:rsidR="007B6F99" w:rsidRPr="007B6F99" w:rsidRDefault="007B6F99" w:rsidP="007B6F99">
      <w:pPr>
        <w:spacing w:after="0" w:line="240" w:lineRule="auto"/>
        <w:ind w:firstLine="709"/>
        <w:jc w:val="both"/>
        <w:rPr>
          <w:rFonts w:ascii="Times New Roman" w:hAnsi="Times New Roman" w:cs="Times New Roman"/>
          <w:sz w:val="24"/>
          <w:szCs w:val="24"/>
        </w:rPr>
      </w:pPr>
      <w:r w:rsidRPr="007B6F99">
        <w:rPr>
          <w:rFonts w:ascii="Times New Roman" w:hAnsi="Times New Roman" w:cs="Times New Roman"/>
          <w:sz w:val="24"/>
          <w:szCs w:val="24"/>
        </w:rPr>
        <w:lastRenderedPageBreak/>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7B6F99" w:rsidRPr="007B6F99" w:rsidRDefault="007B6F99" w:rsidP="007B6F99">
      <w:pPr>
        <w:spacing w:after="0" w:line="240" w:lineRule="auto"/>
        <w:ind w:firstLine="709"/>
        <w:jc w:val="both"/>
        <w:rPr>
          <w:rFonts w:ascii="Times New Roman" w:hAnsi="Times New Roman" w:cs="Times New Roman"/>
          <w:sz w:val="24"/>
          <w:szCs w:val="24"/>
        </w:rPr>
      </w:pPr>
      <w:r w:rsidRPr="007B6F99">
        <w:rPr>
          <w:rFonts w:ascii="Times New Roman" w:hAnsi="Times New Roman" w:cs="Times New Roman"/>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7B6F99" w:rsidRPr="007B6F99" w:rsidRDefault="007B6F99" w:rsidP="007B6F99">
      <w:pPr>
        <w:pStyle w:val="Style3"/>
        <w:widowControl/>
        <w:spacing w:line="240" w:lineRule="auto"/>
        <w:ind w:firstLine="709"/>
        <w:rPr>
          <w:rFonts w:ascii="Times New Roman" w:hAnsi="Times New Roman"/>
        </w:rPr>
      </w:pPr>
      <w:r w:rsidRPr="007B6F99">
        <w:rPr>
          <w:rStyle w:val="FontStyle13"/>
          <w:sz w:val="24"/>
          <w:szCs w:val="24"/>
        </w:rPr>
        <w:t xml:space="preserve">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w:t>
      </w:r>
      <w:r w:rsidRPr="007B6F99">
        <w:rPr>
          <w:rFonts w:ascii="Times New Roman" w:hAnsi="Times New Roman"/>
        </w:rPr>
        <w:t>Оператором</w:t>
      </w:r>
      <w:r w:rsidRPr="007B6F99">
        <w:rPr>
          <w:rStyle w:val="FontStyle13"/>
          <w:sz w:val="24"/>
          <w:szCs w:val="24"/>
        </w:rPr>
        <w:t xml:space="preserve">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7B6F99" w:rsidRPr="007B6F99" w:rsidRDefault="007B6F99" w:rsidP="007B6F99">
      <w:pPr>
        <w:spacing w:after="0" w:line="240" w:lineRule="auto"/>
        <w:ind w:firstLine="709"/>
        <w:jc w:val="both"/>
        <w:rPr>
          <w:rFonts w:ascii="Times New Roman" w:hAnsi="Times New Roman" w:cs="Times New Roman"/>
          <w:sz w:val="24"/>
          <w:szCs w:val="24"/>
        </w:rPr>
      </w:pPr>
      <w:r w:rsidRPr="007B6F99">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7B6F99" w:rsidRPr="007B6F99" w:rsidRDefault="007B6F99" w:rsidP="007B6F99">
      <w:pPr>
        <w:spacing w:after="0" w:line="240" w:lineRule="auto"/>
        <w:ind w:firstLine="709"/>
        <w:jc w:val="both"/>
        <w:rPr>
          <w:rFonts w:ascii="Times New Roman" w:hAnsi="Times New Roman" w:cs="Times New Roman"/>
          <w:sz w:val="24"/>
          <w:szCs w:val="24"/>
        </w:rPr>
      </w:pPr>
      <w:r w:rsidRPr="007B6F99">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7B6F99" w:rsidRPr="007B6F99" w:rsidRDefault="007B6F99" w:rsidP="007B6F99">
      <w:pPr>
        <w:spacing w:after="0" w:line="240" w:lineRule="auto"/>
        <w:ind w:firstLine="709"/>
        <w:jc w:val="both"/>
        <w:rPr>
          <w:rFonts w:ascii="Times New Roman" w:hAnsi="Times New Roman" w:cs="Times New Roman"/>
          <w:sz w:val="24"/>
          <w:szCs w:val="24"/>
        </w:rPr>
      </w:pPr>
      <w:r w:rsidRPr="007B6F99">
        <w:rPr>
          <w:rFonts w:ascii="Times New Roman" w:hAnsi="Times New Roman" w:cs="Times New Roman"/>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7B6F99" w:rsidRPr="007B6F99" w:rsidRDefault="007B6F99" w:rsidP="007B6F99">
      <w:pPr>
        <w:spacing w:after="0" w:line="240" w:lineRule="auto"/>
        <w:ind w:firstLine="709"/>
        <w:jc w:val="both"/>
        <w:rPr>
          <w:rFonts w:ascii="Times New Roman" w:hAnsi="Times New Roman" w:cs="Times New Roman"/>
          <w:sz w:val="24"/>
          <w:szCs w:val="24"/>
        </w:rPr>
      </w:pPr>
      <w:r w:rsidRPr="007B6F99">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B6F99" w:rsidRPr="00FC0B0A" w:rsidRDefault="007B6F99" w:rsidP="007B6F99">
      <w:pPr>
        <w:pStyle w:val="consplusnonformat0"/>
        <w:spacing w:before="0" w:beforeAutospacing="0" w:after="0" w:afterAutospacing="0"/>
        <w:ind w:right="-54"/>
        <w:jc w:val="center"/>
      </w:pPr>
    </w:p>
    <w:p w:rsidR="007B6F99" w:rsidRPr="00FC0B0A" w:rsidRDefault="007B6F99" w:rsidP="007B6F99">
      <w:pPr>
        <w:pStyle w:val="consplusnonformat0"/>
        <w:spacing w:before="0" w:beforeAutospacing="0" w:after="0" w:afterAutospacing="0"/>
        <w:ind w:right="-54"/>
      </w:pPr>
      <w:r w:rsidRPr="00FC0B0A">
        <w:t>______________________________</w:t>
      </w:r>
    </w:p>
    <w:p w:rsidR="007B6F99" w:rsidRPr="00122A7B" w:rsidRDefault="007B6F99" w:rsidP="007B6F99">
      <w:pPr>
        <w:pStyle w:val="ConsPlusNonformat"/>
        <w:jc w:val="both"/>
        <w:rPr>
          <w:rFonts w:ascii="Times New Roman" w:hAnsi="Times New Roman" w:cs="Times New Roman"/>
          <w:szCs w:val="24"/>
        </w:rPr>
      </w:pPr>
      <w:r w:rsidRPr="00122A7B">
        <w:rPr>
          <w:rFonts w:ascii="Times New Roman" w:hAnsi="Times New Roman" w:cs="Times New Roman"/>
          <w:szCs w:val="24"/>
        </w:rPr>
        <w:t>(Ф.И.О., подпись лица, давшего согласие)</w:t>
      </w:r>
    </w:p>
    <w:p w:rsidR="00C27C5C" w:rsidRPr="00CB09CE" w:rsidRDefault="00C27C5C" w:rsidP="00C27C5C">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27C5C" w:rsidRDefault="00C27C5C" w:rsidP="00C27C5C">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p>
    <w:p w:rsidR="00C27C5C" w:rsidRPr="00CF1879" w:rsidRDefault="00C27C5C" w:rsidP="00C27C5C">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Pr>
          <w:rFonts w:ascii="Times New Roman" w:eastAsia="Times New Roman" w:hAnsi="Times New Roman" w:cs="Times New Roman"/>
          <w:b/>
          <w:color w:val="000000"/>
          <w:spacing w:val="36"/>
          <w:sz w:val="24"/>
          <w:szCs w:val="24"/>
          <w:lang w:eastAsia="ru-RU"/>
        </w:rPr>
        <w:t>конец формы</w:t>
      </w:r>
    </w:p>
    <w:p w:rsidR="00B36E94" w:rsidRDefault="00B36E94"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27C5C" w:rsidRPr="00C27C5C" w:rsidRDefault="00C27C5C" w:rsidP="00C27C5C">
      <w:pPr>
        <w:pStyle w:val="a5"/>
        <w:pageBreakBefore/>
        <w:numPr>
          <w:ilvl w:val="1"/>
          <w:numId w:val="4"/>
        </w:numPr>
        <w:spacing w:after="0" w:line="240" w:lineRule="auto"/>
        <w:ind w:hanging="720"/>
        <w:jc w:val="both"/>
        <w:rPr>
          <w:rFonts w:ascii="Times New Roman" w:hAnsi="Times New Roman" w:cs="Times New Roman"/>
          <w:b/>
          <w:sz w:val="24"/>
          <w:szCs w:val="24"/>
        </w:rPr>
      </w:pPr>
      <w:bookmarkStart w:id="54" w:name="_Toc460421718"/>
      <w:r w:rsidRPr="00C27C5C">
        <w:rPr>
          <w:rFonts w:ascii="Times New Roman" w:hAnsi="Times New Roman" w:cs="Times New Roman"/>
          <w:b/>
          <w:bCs/>
          <w:sz w:val="24"/>
          <w:szCs w:val="24"/>
        </w:rPr>
        <w:lastRenderedPageBreak/>
        <w:t>Справка о наличии конфликта интересов и/или связей, носящих характер аффилированности с сотрудниками Заказчика/ Организатора закупки ПАО «Россети» (форма 6)</w:t>
      </w:r>
      <w:bookmarkEnd w:id="54"/>
    </w:p>
    <w:p w:rsidR="00C27C5C" w:rsidRPr="00C27C5C" w:rsidRDefault="00C27C5C" w:rsidP="00C27C5C">
      <w:pPr>
        <w:pBdr>
          <w:top w:val="single" w:sz="4" w:space="1" w:color="auto"/>
        </w:pBdr>
        <w:shd w:val="clear" w:color="auto" w:fill="E0E0E0"/>
        <w:ind w:right="21"/>
        <w:jc w:val="center"/>
        <w:rPr>
          <w:rFonts w:ascii="Times New Roman" w:hAnsi="Times New Roman" w:cs="Times New Roman"/>
          <w:b/>
          <w:spacing w:val="36"/>
          <w:sz w:val="20"/>
        </w:rPr>
      </w:pPr>
      <w:r w:rsidRPr="00C27C5C">
        <w:rPr>
          <w:rFonts w:ascii="Times New Roman" w:hAnsi="Times New Roman" w:cs="Times New Roman"/>
          <w:b/>
          <w:spacing w:val="36"/>
          <w:sz w:val="20"/>
        </w:rPr>
        <w:t>начало формы</w:t>
      </w:r>
    </w:p>
    <w:p w:rsidR="00C27C5C" w:rsidRPr="00C27C5C" w:rsidRDefault="00C27C5C" w:rsidP="00C27C5C">
      <w:pPr>
        <w:pStyle w:val="consplusnonformat0"/>
        <w:spacing w:before="0" w:beforeAutospacing="0" w:after="0" w:afterAutospacing="0"/>
        <w:ind w:right="-54"/>
        <w:jc w:val="center"/>
        <w:rPr>
          <w:b/>
        </w:rPr>
      </w:pPr>
      <w:r w:rsidRPr="00C27C5C">
        <w:rPr>
          <w:b/>
          <w:bCs/>
        </w:rPr>
        <w:t>Справка о наличии конфликта интересов и/или связей, носящих характер аффилированности с сотрудниками Заказчика/ Организатора закупки ПАО «Россети»</w:t>
      </w:r>
    </w:p>
    <w:p w:rsidR="00C27C5C" w:rsidRPr="00C27C5C" w:rsidRDefault="00C27C5C" w:rsidP="00C27C5C">
      <w:pPr>
        <w:pStyle w:val="consplusnonformat0"/>
        <w:spacing w:before="0" w:beforeAutospacing="0" w:after="0" w:afterAutospacing="0"/>
        <w:ind w:right="-54"/>
        <w:jc w:val="right"/>
      </w:pPr>
    </w:p>
    <w:p w:rsidR="00C27C5C" w:rsidRPr="00C27C5C" w:rsidRDefault="00C27C5C" w:rsidP="00C27C5C">
      <w:pPr>
        <w:suppressAutoHyphens/>
        <w:jc w:val="center"/>
        <w:rPr>
          <w:rFonts w:ascii="Times New Roman" w:hAnsi="Times New Roman" w:cs="Times New Roman"/>
          <w:bCs/>
          <w:lang w:eastAsia="ar-SA"/>
        </w:rPr>
      </w:pPr>
      <w:r w:rsidRPr="00C27C5C">
        <w:rPr>
          <w:rFonts w:ascii="Times New Roman" w:hAnsi="Times New Roman" w:cs="Times New Roman"/>
          <w:bCs/>
          <w:lang w:eastAsia="ar-SA"/>
        </w:rPr>
        <w:t>Уважаемые господа!</w:t>
      </w:r>
    </w:p>
    <w:p w:rsidR="00C27C5C" w:rsidRPr="00C27C5C" w:rsidRDefault="00C27C5C" w:rsidP="00C27C5C">
      <w:pPr>
        <w:suppressAutoHyphens/>
        <w:jc w:val="both"/>
        <w:rPr>
          <w:rFonts w:ascii="Times New Roman" w:hAnsi="Times New Roman" w:cs="Times New Roman"/>
          <w:b/>
          <w:bCs/>
          <w:i/>
          <w:lang w:eastAsia="ar-SA"/>
        </w:rPr>
      </w:pPr>
      <w:r w:rsidRPr="00C27C5C">
        <w:rPr>
          <w:rFonts w:ascii="Times New Roman" w:hAnsi="Times New Roman" w:cs="Times New Roman"/>
          <w:bCs/>
          <w:lang w:eastAsia="ar-SA"/>
        </w:rPr>
        <w:t>При рассмотрении нашей заявки просим учесть следующие сведения о наличии у _______________________________________</w:t>
      </w:r>
      <w:r w:rsidRPr="00C27C5C">
        <w:rPr>
          <w:rFonts w:ascii="Times New Roman" w:hAnsi="Times New Roman" w:cs="Times New Roman"/>
          <w:b/>
          <w:bCs/>
          <w:i/>
          <w:lang w:eastAsia="ar-SA"/>
        </w:rPr>
        <w:t>(указывается полное наименование Участника закупки)</w:t>
      </w:r>
      <w:r w:rsidRPr="00C27C5C">
        <w:rPr>
          <w:rFonts w:ascii="Times New Roman" w:hAnsi="Times New Roman" w:cs="Times New Roman"/>
          <w:bCs/>
          <w:i/>
          <w:lang w:eastAsia="ar-SA"/>
        </w:rPr>
        <w:t xml:space="preserve"> </w:t>
      </w:r>
      <w:r w:rsidRPr="00C27C5C">
        <w:rPr>
          <w:rFonts w:ascii="Times New Roman" w:hAnsi="Times New Roman" w:cs="Times New Roman"/>
          <w:bCs/>
          <w:lang w:eastAsia="ar-SA"/>
        </w:rPr>
        <w:t xml:space="preserve">конфликта интересов и/или связей, </w:t>
      </w:r>
      <w:r w:rsidRPr="00C27C5C">
        <w:rPr>
          <w:rFonts w:ascii="Times New Roman" w:hAnsi="Times New Roman" w:cs="Times New Roman"/>
          <w:b/>
          <w:bCs/>
          <w:i/>
          <w:lang w:eastAsia="ar-SA"/>
        </w:rPr>
        <w:t>носящих характер аффилированности с лицом, являющимся ______________________</w:t>
      </w:r>
      <w:r w:rsidRPr="00C27C5C">
        <w:rPr>
          <w:rFonts w:ascii="Times New Roman" w:hAnsi="Times New Roman" w:cs="Times New Roman"/>
          <w:bCs/>
          <w:i/>
          <w:iCs/>
          <w:lang w:eastAsia="ar-SA"/>
        </w:rPr>
        <w:t xml:space="preserve"> (</w:t>
      </w:r>
      <w:r w:rsidRPr="00C27C5C">
        <w:rPr>
          <w:rFonts w:ascii="Times New Roman" w:hAnsi="Times New Roman" w:cs="Times New Roman"/>
          <w:b/>
          <w:bCs/>
          <w:i/>
          <w:iCs/>
          <w:lang w:eastAsia="ar-SA"/>
        </w:rPr>
        <w:t>указывается кем являются эти лица, пример: учредители, сотрудники, и т.д.</w:t>
      </w:r>
      <w:r w:rsidRPr="00C27C5C">
        <w:rPr>
          <w:rFonts w:ascii="Times New Roman" w:hAnsi="Times New Roman" w:cs="Times New Roman"/>
          <w:b/>
          <w:bCs/>
          <w:i/>
          <w:lang w:eastAsia="ar-SA"/>
        </w:rPr>
        <w:t xml:space="preserve">) </w:t>
      </w:r>
      <w:r w:rsidRPr="00C27C5C">
        <w:rPr>
          <w:rFonts w:ascii="Times New Roman" w:hAnsi="Times New Roman" w:cs="Times New Roman"/>
          <w:bCs/>
          <w:lang w:eastAsia="ar-SA"/>
        </w:rPr>
        <w:t xml:space="preserve">Заказчика </w:t>
      </w:r>
      <w:r w:rsidRPr="00C27C5C">
        <w:rPr>
          <w:rFonts w:ascii="Times New Roman" w:hAnsi="Times New Roman" w:cs="Times New Roman"/>
          <w:b/>
          <w:bCs/>
          <w:i/>
          <w:lang w:eastAsia="ar-SA"/>
        </w:rPr>
        <w:t>и/или Организатора закупки</w:t>
      </w:r>
      <w:r w:rsidRPr="00C27C5C">
        <w:rPr>
          <w:rFonts w:ascii="Times New Roman" w:hAnsi="Times New Roman" w:cs="Times New Roman"/>
          <w:bCs/>
          <w:lang w:eastAsia="ar-SA"/>
        </w:rPr>
        <w:t xml:space="preserve">, а именно - </w:t>
      </w:r>
      <w:r w:rsidRPr="00C27C5C">
        <w:rPr>
          <w:rFonts w:ascii="Times New Roman" w:hAnsi="Times New Roman" w:cs="Times New Roman"/>
          <w:b/>
          <w:bCs/>
          <w:i/>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C27C5C" w:rsidRPr="00C27C5C" w:rsidRDefault="00C27C5C" w:rsidP="00C27C5C">
      <w:pPr>
        <w:suppressAutoHyphens/>
        <w:spacing w:after="0"/>
        <w:rPr>
          <w:rFonts w:ascii="Times New Roman" w:hAnsi="Times New Roman" w:cs="Times New Roman"/>
          <w:b/>
          <w:bCs/>
          <w:i/>
          <w:lang w:eastAsia="ar-SA"/>
        </w:rPr>
      </w:pPr>
    </w:p>
    <w:tbl>
      <w:tblPr>
        <w:tblW w:w="5016" w:type="pct"/>
        <w:tblLook w:val="01E0" w:firstRow="1" w:lastRow="1" w:firstColumn="1" w:lastColumn="1" w:noHBand="0" w:noVBand="0"/>
      </w:tblPr>
      <w:tblGrid>
        <w:gridCol w:w="4005"/>
        <w:gridCol w:w="870"/>
        <w:gridCol w:w="5013"/>
      </w:tblGrid>
      <w:tr w:rsidR="00C27C5C" w:rsidRPr="00C27C5C" w:rsidTr="004867F5">
        <w:tc>
          <w:tcPr>
            <w:tcW w:w="2002" w:type="pct"/>
            <w:tcBorders>
              <w:top w:val="single" w:sz="4" w:space="0" w:color="auto"/>
              <w:left w:val="nil"/>
              <w:bottom w:val="nil"/>
              <w:right w:val="nil"/>
            </w:tcBorders>
            <w:hideMark/>
          </w:tcPr>
          <w:p w:rsidR="00C27C5C" w:rsidRPr="00C27C5C" w:rsidRDefault="00C27C5C" w:rsidP="004867F5">
            <w:pPr>
              <w:tabs>
                <w:tab w:val="left" w:pos="1080"/>
              </w:tabs>
              <w:rPr>
                <w:rFonts w:ascii="Times New Roman" w:hAnsi="Times New Roman" w:cs="Times New Roman"/>
                <w:sz w:val="20"/>
              </w:rPr>
            </w:pPr>
            <w:r w:rsidRPr="00C27C5C">
              <w:rPr>
                <w:rFonts w:ascii="Times New Roman" w:hAnsi="Times New Roman" w:cs="Times New Roman"/>
                <w:sz w:val="20"/>
              </w:rPr>
              <w:t>(подпись уполномоченного представителя)</w:t>
            </w:r>
          </w:p>
        </w:tc>
        <w:tc>
          <w:tcPr>
            <w:tcW w:w="435" w:type="pct"/>
          </w:tcPr>
          <w:p w:rsidR="00C27C5C" w:rsidRPr="00C27C5C" w:rsidRDefault="00C27C5C" w:rsidP="004867F5">
            <w:pPr>
              <w:tabs>
                <w:tab w:val="left" w:pos="1080"/>
              </w:tabs>
              <w:ind w:firstLine="540"/>
              <w:rPr>
                <w:rFonts w:ascii="Times New Roman" w:hAnsi="Times New Roman" w:cs="Times New Roman"/>
                <w:sz w:val="20"/>
              </w:rPr>
            </w:pPr>
          </w:p>
        </w:tc>
        <w:tc>
          <w:tcPr>
            <w:tcW w:w="2507" w:type="pct"/>
            <w:tcBorders>
              <w:top w:val="single" w:sz="4" w:space="0" w:color="auto"/>
              <w:left w:val="nil"/>
              <w:bottom w:val="nil"/>
              <w:right w:val="nil"/>
            </w:tcBorders>
            <w:hideMark/>
          </w:tcPr>
          <w:p w:rsidR="00C27C5C" w:rsidRPr="00C27C5C" w:rsidRDefault="00C27C5C" w:rsidP="004867F5">
            <w:pPr>
              <w:tabs>
                <w:tab w:val="left" w:pos="1080"/>
              </w:tabs>
              <w:rPr>
                <w:rFonts w:ascii="Times New Roman" w:hAnsi="Times New Roman" w:cs="Times New Roman"/>
                <w:sz w:val="20"/>
              </w:rPr>
            </w:pPr>
            <w:r w:rsidRPr="00C27C5C">
              <w:rPr>
                <w:rFonts w:ascii="Times New Roman" w:hAnsi="Times New Roman" w:cs="Times New Roman"/>
                <w:sz w:val="20"/>
              </w:rPr>
              <w:t>(фамилия, имя, отчество подписавшего, должность)</w:t>
            </w:r>
          </w:p>
        </w:tc>
      </w:tr>
    </w:tbl>
    <w:p w:rsidR="00C27C5C" w:rsidRPr="00C27C5C" w:rsidRDefault="00C27C5C" w:rsidP="00C27C5C">
      <w:pPr>
        <w:tabs>
          <w:tab w:val="left" w:pos="1080"/>
        </w:tabs>
        <w:ind w:firstLine="540"/>
        <w:rPr>
          <w:rFonts w:ascii="Times New Roman" w:hAnsi="Times New Roman" w:cs="Times New Roman"/>
          <w:b/>
        </w:rPr>
      </w:pPr>
      <w:r w:rsidRPr="00C27C5C">
        <w:rPr>
          <w:rFonts w:ascii="Times New Roman" w:hAnsi="Times New Roman" w:cs="Times New Roman"/>
          <w:b/>
        </w:rPr>
        <w:t>М.П.</w:t>
      </w:r>
    </w:p>
    <w:p w:rsidR="00C27C5C" w:rsidRPr="00C27C5C" w:rsidRDefault="00C27C5C" w:rsidP="00C27C5C">
      <w:pPr>
        <w:pStyle w:val="21"/>
        <w:tabs>
          <w:tab w:val="num" w:pos="1314"/>
          <w:tab w:val="num" w:pos="2127"/>
        </w:tabs>
        <w:ind w:firstLine="180"/>
        <w:outlineLvl w:val="9"/>
        <w:rPr>
          <w:sz w:val="24"/>
          <w:szCs w:val="24"/>
        </w:rPr>
      </w:pPr>
      <w:r w:rsidRPr="00C27C5C">
        <w:rPr>
          <w:sz w:val="24"/>
          <w:szCs w:val="24"/>
        </w:rPr>
        <w:t>3.</w:t>
      </w:r>
      <w:r>
        <w:rPr>
          <w:sz w:val="24"/>
          <w:szCs w:val="24"/>
          <w:lang w:val="ru-RU"/>
        </w:rPr>
        <w:t>6</w:t>
      </w:r>
      <w:r w:rsidRPr="00C27C5C">
        <w:rPr>
          <w:sz w:val="24"/>
          <w:szCs w:val="24"/>
        </w:rPr>
        <w:t>.1 Инструкции по заполнению</w:t>
      </w:r>
    </w:p>
    <w:p w:rsidR="00C27C5C" w:rsidRPr="00C27C5C" w:rsidRDefault="00C27C5C" w:rsidP="00C27C5C">
      <w:pPr>
        <w:pStyle w:val="a6"/>
        <w:tabs>
          <w:tab w:val="num" w:pos="1134"/>
        </w:tabs>
        <w:spacing w:line="240" w:lineRule="auto"/>
        <w:rPr>
          <w:sz w:val="24"/>
        </w:rPr>
      </w:pPr>
      <w:r>
        <w:rPr>
          <w:sz w:val="24"/>
        </w:rPr>
        <w:t>3.6.1.1</w:t>
      </w:r>
      <w:r>
        <w:rPr>
          <w:sz w:val="24"/>
        </w:rPr>
        <w:tab/>
      </w:r>
      <w:r w:rsidRPr="00C27C5C">
        <w:rPr>
          <w:sz w:val="24"/>
        </w:rPr>
        <w:t xml:space="preserve">Участник приводит дату и номер письма о подаче оферты, приложением к которому является данная Справка. </w:t>
      </w:r>
    </w:p>
    <w:p w:rsidR="00C27C5C" w:rsidRPr="00C27C5C" w:rsidRDefault="00C27C5C" w:rsidP="00C27C5C">
      <w:pPr>
        <w:pStyle w:val="a6"/>
        <w:tabs>
          <w:tab w:val="num" w:pos="1134"/>
        </w:tabs>
        <w:spacing w:line="240" w:lineRule="auto"/>
        <w:rPr>
          <w:sz w:val="24"/>
        </w:rPr>
      </w:pPr>
      <w:r>
        <w:rPr>
          <w:sz w:val="24"/>
        </w:rPr>
        <w:t>3.6.1.2</w:t>
      </w:r>
      <w:r>
        <w:rPr>
          <w:sz w:val="24"/>
        </w:rPr>
        <w:tab/>
      </w:r>
      <w:r w:rsidRPr="00C27C5C">
        <w:rPr>
          <w:sz w:val="24"/>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C27C5C" w:rsidRPr="00C27C5C" w:rsidRDefault="00C27C5C" w:rsidP="00C27C5C">
      <w:pPr>
        <w:pStyle w:val="a6"/>
        <w:tabs>
          <w:tab w:val="num" w:pos="1134"/>
        </w:tabs>
        <w:spacing w:line="240" w:lineRule="auto"/>
        <w:rPr>
          <w:sz w:val="24"/>
        </w:rPr>
      </w:pPr>
      <w:r>
        <w:rPr>
          <w:sz w:val="24"/>
        </w:rPr>
        <w:t>3.6.1.3</w:t>
      </w:r>
      <w:r>
        <w:rPr>
          <w:sz w:val="24"/>
        </w:rPr>
        <w:tab/>
      </w:r>
      <w:r w:rsidRPr="00C27C5C">
        <w:rPr>
          <w:sz w:val="24"/>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C27C5C" w:rsidRPr="00C27C5C" w:rsidRDefault="00C27C5C" w:rsidP="00C27C5C">
      <w:pPr>
        <w:pStyle w:val="a6"/>
        <w:spacing w:line="240" w:lineRule="auto"/>
        <w:rPr>
          <w:bCs/>
          <w:sz w:val="24"/>
          <w:szCs w:val="24"/>
          <w:lang w:eastAsia="ar-SA"/>
        </w:rPr>
      </w:pPr>
      <w:r>
        <w:rPr>
          <w:sz w:val="24"/>
        </w:rPr>
        <w:t>3.6.1.4</w:t>
      </w:r>
      <w:r>
        <w:rPr>
          <w:sz w:val="24"/>
        </w:rPr>
        <w:tab/>
      </w:r>
      <w:r w:rsidRPr="00C27C5C">
        <w:rPr>
          <w:sz w:val="24"/>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w:t>
      </w:r>
      <w:r w:rsidRPr="00C27C5C">
        <w:rPr>
          <w:sz w:val="24"/>
          <w:szCs w:val="24"/>
        </w:rPr>
        <w:t>Организатором закупки, может быть</w:t>
      </w:r>
      <w:r w:rsidRPr="00C27C5C">
        <w:rPr>
          <w:bCs/>
          <w:sz w:val="24"/>
          <w:szCs w:val="24"/>
          <w:lang w:eastAsia="ar-SA"/>
        </w:rPr>
        <w:t xml:space="preserve"> признано закупочной комиссией существенным нарушением условий данной закупки, и повлечь отклонение заявки такого Участника. </w:t>
      </w:r>
    </w:p>
    <w:p w:rsidR="00C27C5C" w:rsidRPr="00C27C5C" w:rsidRDefault="00C27C5C" w:rsidP="00C27C5C">
      <w:pPr>
        <w:pStyle w:val="a6"/>
        <w:spacing w:line="240" w:lineRule="auto"/>
        <w:rPr>
          <w:sz w:val="24"/>
        </w:rPr>
      </w:pPr>
      <w:r>
        <w:rPr>
          <w:sz w:val="24"/>
        </w:rPr>
        <w:t>3.6.1.5</w:t>
      </w:r>
      <w:r>
        <w:rPr>
          <w:sz w:val="24"/>
        </w:rPr>
        <w:tab/>
      </w:r>
      <w:r w:rsidRPr="00C27C5C">
        <w:rPr>
          <w:sz w:val="24"/>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C27C5C" w:rsidRPr="00C27C5C" w:rsidRDefault="00C27C5C" w:rsidP="00C27C5C">
      <w:pPr>
        <w:pBdr>
          <w:bottom w:val="single" w:sz="4" w:space="1" w:color="auto"/>
        </w:pBdr>
        <w:shd w:val="clear" w:color="auto" w:fill="E0E0E0"/>
        <w:ind w:right="21"/>
        <w:jc w:val="center"/>
        <w:rPr>
          <w:rFonts w:ascii="Times New Roman" w:hAnsi="Times New Roman" w:cs="Times New Roman"/>
        </w:rPr>
      </w:pPr>
      <w:r w:rsidRPr="00C27C5C">
        <w:rPr>
          <w:rFonts w:ascii="Times New Roman" w:hAnsi="Times New Roman" w:cs="Times New Roman"/>
          <w:b/>
          <w:color w:val="000000"/>
          <w:spacing w:val="36"/>
        </w:rPr>
        <w:t>конец формы</w:t>
      </w:r>
    </w:p>
    <w:p w:rsidR="00C27C5C" w:rsidRPr="00C27C5C" w:rsidRDefault="00C27C5C" w:rsidP="00C27C5C">
      <w:pPr>
        <w:pStyle w:val="a5"/>
        <w:pageBreakBefore/>
        <w:numPr>
          <w:ilvl w:val="1"/>
          <w:numId w:val="4"/>
        </w:numPr>
        <w:spacing w:after="0" w:line="240" w:lineRule="auto"/>
        <w:ind w:hanging="720"/>
        <w:jc w:val="both"/>
        <w:rPr>
          <w:rFonts w:ascii="Times New Roman" w:hAnsi="Times New Roman" w:cs="Times New Roman"/>
          <w:b/>
          <w:sz w:val="24"/>
          <w:szCs w:val="24"/>
        </w:rPr>
      </w:pPr>
      <w:bookmarkStart w:id="55" w:name="_Toc460421719"/>
      <w:r w:rsidRPr="00C27C5C">
        <w:rPr>
          <w:rFonts w:ascii="Times New Roman" w:hAnsi="Times New Roman" w:cs="Times New Roman"/>
          <w:b/>
          <w:bCs/>
          <w:sz w:val="24"/>
          <w:szCs w:val="24"/>
        </w:rPr>
        <w:lastRenderedPageBreak/>
        <w:t xml:space="preserve">Антикоррупционные обязательства (форма </w:t>
      </w:r>
      <w:r>
        <w:rPr>
          <w:rFonts w:ascii="Times New Roman" w:hAnsi="Times New Roman" w:cs="Times New Roman"/>
          <w:b/>
          <w:bCs/>
          <w:sz w:val="24"/>
          <w:szCs w:val="24"/>
        </w:rPr>
        <w:t>7</w:t>
      </w:r>
      <w:r w:rsidRPr="00C27C5C">
        <w:rPr>
          <w:rFonts w:ascii="Times New Roman" w:hAnsi="Times New Roman" w:cs="Times New Roman"/>
          <w:b/>
          <w:bCs/>
          <w:sz w:val="24"/>
          <w:szCs w:val="24"/>
        </w:rPr>
        <w:t>)</w:t>
      </w:r>
      <w:bookmarkEnd w:id="55"/>
    </w:p>
    <w:p w:rsidR="00C27C5C" w:rsidRPr="00C27C5C" w:rsidRDefault="00C27C5C" w:rsidP="00C27C5C">
      <w:pPr>
        <w:pBdr>
          <w:top w:val="single" w:sz="4" w:space="1" w:color="auto"/>
        </w:pBdr>
        <w:shd w:val="clear" w:color="auto" w:fill="E0E0E0"/>
        <w:ind w:right="21"/>
        <w:jc w:val="center"/>
        <w:rPr>
          <w:rFonts w:ascii="Times New Roman" w:hAnsi="Times New Roman" w:cs="Times New Roman"/>
          <w:b/>
          <w:spacing w:val="36"/>
          <w:sz w:val="20"/>
        </w:rPr>
      </w:pPr>
      <w:r w:rsidRPr="00C27C5C">
        <w:rPr>
          <w:rFonts w:ascii="Times New Roman" w:hAnsi="Times New Roman" w:cs="Times New Roman"/>
          <w:b/>
          <w:spacing w:val="36"/>
          <w:sz w:val="20"/>
        </w:rPr>
        <w:t>начало формы</w:t>
      </w:r>
    </w:p>
    <w:p w:rsidR="00C27C5C" w:rsidRPr="00C27C5C" w:rsidRDefault="00C27C5C" w:rsidP="00C27C5C">
      <w:pPr>
        <w:pStyle w:val="consplusnonformat0"/>
        <w:spacing w:before="0" w:beforeAutospacing="0" w:after="0" w:afterAutospacing="0"/>
        <w:ind w:right="-54"/>
        <w:jc w:val="center"/>
        <w:rPr>
          <w:b/>
        </w:rPr>
      </w:pPr>
      <w:r w:rsidRPr="00C27C5C">
        <w:rPr>
          <w:b/>
          <w:bCs/>
        </w:rPr>
        <w:t>Антикоррупционные обязательства</w:t>
      </w:r>
    </w:p>
    <w:p w:rsidR="00C27C5C" w:rsidRPr="00C27C5C" w:rsidRDefault="00C27C5C" w:rsidP="00C27C5C">
      <w:pPr>
        <w:pStyle w:val="consplusnonformat0"/>
        <w:spacing w:before="0" w:beforeAutospacing="0" w:after="0" w:afterAutospacing="0"/>
        <w:ind w:right="-54"/>
        <w:jc w:val="right"/>
      </w:pPr>
    </w:p>
    <w:p w:rsidR="00C27C5C" w:rsidRPr="00C27C5C" w:rsidRDefault="00C27C5C" w:rsidP="00C27C5C">
      <w:pPr>
        <w:tabs>
          <w:tab w:val="left" w:pos="1134"/>
        </w:tabs>
        <w:suppressAutoHyphens/>
        <w:ind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АО «Тюменьэнерго» по разработке и принятию мер по предупреждению и противодействию коррупции.</w:t>
      </w:r>
    </w:p>
    <w:p w:rsidR="00C27C5C" w:rsidRPr="00C27C5C" w:rsidRDefault="00C27C5C" w:rsidP="00C27C5C">
      <w:pPr>
        <w:widowControl w:val="0"/>
        <w:numPr>
          <w:ilvl w:val="0"/>
          <w:numId w:val="7"/>
        </w:numPr>
        <w:tabs>
          <w:tab w:val="clear" w:pos="1428"/>
          <w:tab w:val="num" w:pos="0"/>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АО «Тюменьэнерго», именуемое в дальнейшем «Заказчик», после ознакомления с Конкурсной документацией гарантирует и заверяет Заказчика/Организатора закупки, что он:</w:t>
      </w:r>
    </w:p>
    <w:p w:rsidR="00C27C5C" w:rsidRPr="00C27C5C" w:rsidRDefault="00C27C5C" w:rsidP="00C27C5C">
      <w:pPr>
        <w:tabs>
          <w:tab w:val="left" w:pos="709"/>
          <w:tab w:val="left" w:pos="851"/>
          <w:tab w:val="left" w:pos="1134"/>
        </w:tabs>
        <w:suppressAutoHyphens/>
        <w:ind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1.1</w:t>
      </w:r>
      <w:r w:rsidRPr="00C27C5C">
        <w:rPr>
          <w:rFonts w:ascii="Times New Roman" w:hAnsi="Times New Roman" w:cs="Times New Roman"/>
          <w:bCs/>
          <w:sz w:val="24"/>
          <w:szCs w:val="24"/>
          <w:lang w:eastAsia="ar-SA"/>
        </w:rPr>
        <w:tab/>
        <w:t>Ознакомлен с Антикоррупционной политикой ПАО «Россети» и ДЗО, ПАО «Россети», утвержденной решением Совета директоров АО «Тюменьэнерго» (протокол от 30.12.2014 № 21/14) (далее - Антикоррупционная политика).</w:t>
      </w:r>
    </w:p>
    <w:p w:rsidR="00C27C5C" w:rsidRPr="00C27C5C" w:rsidRDefault="00C27C5C" w:rsidP="00C27C5C">
      <w:pPr>
        <w:widowControl w:val="0"/>
        <w:numPr>
          <w:ilvl w:val="1"/>
          <w:numId w:val="11"/>
        </w:numPr>
        <w:tabs>
          <w:tab w:val="left" w:pos="709"/>
          <w:tab w:val="left" w:pos="851"/>
          <w:tab w:val="left" w:pos="1134"/>
        </w:tabs>
        <w:suppressAutoHyphens/>
        <w:spacing w:after="0" w:line="240" w:lineRule="auto"/>
        <w:ind w:left="0" w:firstLine="0"/>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C27C5C" w:rsidRPr="00C27C5C" w:rsidRDefault="00C27C5C" w:rsidP="00C27C5C">
      <w:pPr>
        <w:widowControl w:val="0"/>
        <w:numPr>
          <w:ilvl w:val="0"/>
          <w:numId w:val="7"/>
        </w:numPr>
        <w:tabs>
          <w:tab w:val="clear" w:pos="1428"/>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C27C5C" w:rsidRPr="00C27C5C" w:rsidRDefault="00C27C5C" w:rsidP="00C27C5C">
      <w:pPr>
        <w:tabs>
          <w:tab w:val="left" w:pos="709"/>
          <w:tab w:val="left" w:pos="851"/>
          <w:tab w:val="left" w:pos="1134"/>
        </w:tabs>
        <w:suppressAutoHyphens/>
        <w:ind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2.1. К Запрещённым действиям, способным вызвать коррупционные риски при осуществлении закупочной деятельности, относятся:</w:t>
      </w:r>
    </w:p>
    <w:p w:rsidR="00C27C5C" w:rsidRPr="00C27C5C" w:rsidRDefault="00C27C5C" w:rsidP="00C27C5C">
      <w:pPr>
        <w:widowControl w:val="0"/>
        <w:numPr>
          <w:ilvl w:val="0"/>
          <w:numId w:val="10"/>
        </w:numPr>
        <w:tabs>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предоставление неполных, заведомо ложных, недостоверных сведений о структуре собственников;</w:t>
      </w:r>
    </w:p>
    <w:p w:rsidR="00C27C5C" w:rsidRPr="00C27C5C" w:rsidRDefault="00C27C5C" w:rsidP="00C27C5C">
      <w:pPr>
        <w:widowControl w:val="0"/>
        <w:numPr>
          <w:ilvl w:val="0"/>
          <w:numId w:val="10"/>
        </w:numPr>
        <w:tabs>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освобождение, предложение или обещание освободить от исполнения обязательства или обязанности;</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оказание, предложение или обещание оказать услуги;</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 xml:space="preserve">предоставление, предложение или обещание предоставить иные выгоды; </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C27C5C" w:rsidRPr="00C27C5C" w:rsidRDefault="00C27C5C" w:rsidP="00C27C5C">
      <w:pPr>
        <w:widowControl w:val="0"/>
        <w:numPr>
          <w:ilvl w:val="1"/>
          <w:numId w:val="9"/>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val="en-US" w:eastAsia="ar-SA"/>
        </w:rPr>
        <w:t>C</w:t>
      </w:r>
      <w:r w:rsidRPr="00C27C5C">
        <w:rPr>
          <w:rFonts w:ascii="Times New Roman" w:hAnsi="Times New Roman" w:cs="Times New Roman"/>
          <w:bCs/>
          <w:sz w:val="24"/>
          <w:szCs w:val="24"/>
          <w:lang w:eastAsia="ar-SA"/>
        </w:rP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C27C5C" w:rsidRPr="00C27C5C" w:rsidRDefault="00C27C5C" w:rsidP="00C27C5C">
      <w:pPr>
        <w:widowControl w:val="0"/>
        <w:numPr>
          <w:ilvl w:val="1"/>
          <w:numId w:val="9"/>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Под действиями работника Заказчика/Организатора закупки, осуществляемыми в пользу Участника, понимаются:</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предоставление неоправданных преимуществ по сравнению с другими участниками закупочных процедур;</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предоставление каких-либо гарантий;</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ускорение существующих процедур;</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C27C5C" w:rsidRPr="00C27C5C" w:rsidRDefault="00C27C5C" w:rsidP="00C27C5C">
      <w:pPr>
        <w:widowControl w:val="0"/>
        <w:numPr>
          <w:ilvl w:val="0"/>
          <w:numId w:val="9"/>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C27C5C" w:rsidRPr="00C27C5C" w:rsidRDefault="00C27C5C" w:rsidP="00C27C5C">
      <w:pPr>
        <w:widowControl w:val="0"/>
        <w:numPr>
          <w:ilvl w:val="0"/>
          <w:numId w:val="9"/>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C27C5C" w:rsidRPr="00C27C5C" w:rsidRDefault="00C27C5C" w:rsidP="00C27C5C">
      <w:pPr>
        <w:widowControl w:val="0"/>
        <w:numPr>
          <w:ilvl w:val="0"/>
          <w:numId w:val="9"/>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C27C5C" w:rsidRPr="00C27C5C" w:rsidRDefault="00C27C5C" w:rsidP="00C27C5C">
      <w:pPr>
        <w:suppressAutoHyphens/>
        <w:contextualSpacing/>
        <w:rPr>
          <w:rFonts w:ascii="Times New Roman" w:hAnsi="Times New Roman" w:cs="Times New Roman"/>
          <w:b/>
          <w:bCs/>
          <w:sz w:val="24"/>
          <w:szCs w:val="24"/>
          <w:lang w:eastAsia="ar-SA"/>
        </w:rPr>
      </w:pPr>
    </w:p>
    <w:p w:rsidR="00C27C5C" w:rsidRPr="00C27C5C" w:rsidRDefault="00C27C5C" w:rsidP="00C27C5C">
      <w:pPr>
        <w:suppressAutoHyphens/>
        <w:contextualSpacing/>
        <w:rPr>
          <w:rFonts w:ascii="Times New Roman" w:hAnsi="Times New Roman" w:cs="Times New Roman"/>
          <w:bCs/>
          <w:lang w:eastAsia="ar-SA"/>
        </w:rPr>
      </w:pPr>
      <w:r w:rsidRPr="00C27C5C">
        <w:rPr>
          <w:rFonts w:ascii="Times New Roman" w:hAnsi="Times New Roman" w:cs="Times New Roman"/>
          <w:b/>
          <w:bCs/>
          <w:lang w:eastAsia="ar-SA"/>
        </w:rPr>
        <w:t xml:space="preserve">Участник: </w:t>
      </w:r>
      <w:r w:rsidRPr="00C27C5C">
        <w:rPr>
          <w:rFonts w:ascii="Times New Roman" w:hAnsi="Times New Roman" w:cs="Times New Roman"/>
          <w:bCs/>
          <w:lang w:eastAsia="ar-SA"/>
        </w:rPr>
        <w:t xml:space="preserve">_______________/ </w:t>
      </w:r>
    </w:p>
    <w:p w:rsidR="00C27C5C" w:rsidRPr="00C27C5C" w:rsidRDefault="00C27C5C" w:rsidP="00C27C5C">
      <w:pPr>
        <w:suppressAutoHyphens/>
        <w:ind w:firstLine="567"/>
        <w:contextualSpacing/>
        <w:jc w:val="both"/>
        <w:rPr>
          <w:rFonts w:ascii="Times New Roman" w:hAnsi="Times New Roman" w:cs="Times New Roman"/>
          <w:bCs/>
          <w:lang w:eastAsia="ar-SA"/>
        </w:rPr>
      </w:pPr>
    </w:p>
    <w:p w:rsidR="00C27C5C" w:rsidRPr="00C27C5C" w:rsidRDefault="00C27C5C" w:rsidP="00C27C5C">
      <w:pPr>
        <w:suppressAutoHyphens/>
        <w:contextualSpacing/>
        <w:rPr>
          <w:rFonts w:ascii="Times New Roman" w:hAnsi="Times New Roman" w:cs="Times New Roman"/>
          <w:b/>
          <w:bCs/>
          <w:i/>
          <w:iCs/>
          <w:sz w:val="20"/>
          <w:lang w:eastAsia="ar-SA"/>
        </w:rPr>
      </w:pPr>
      <w:r w:rsidRPr="00C27C5C">
        <w:rPr>
          <w:rFonts w:ascii="Times New Roman" w:hAnsi="Times New Roman" w:cs="Times New Roman"/>
          <w:b/>
          <w:bCs/>
          <w:i/>
          <w:iCs/>
          <w:sz w:val="20"/>
          <w:lang w:eastAsia="ar-SA"/>
        </w:rPr>
        <w:t>Информация о формах обратной связи АО «Тюменьэнерго» в рамках системы предупреждения и профилактики коррупции:</w:t>
      </w:r>
    </w:p>
    <w:p w:rsidR="00C27C5C" w:rsidRPr="00C27C5C" w:rsidRDefault="00C27C5C" w:rsidP="00C27C5C">
      <w:pPr>
        <w:suppressAutoHyphens/>
        <w:contextualSpacing/>
        <w:rPr>
          <w:rFonts w:ascii="Times New Roman" w:hAnsi="Times New Roman" w:cs="Times New Roman"/>
          <w:b/>
          <w:bCs/>
          <w:i/>
          <w:sz w:val="20"/>
          <w:lang w:eastAsia="ar-SA"/>
        </w:rPr>
      </w:pPr>
      <w:r w:rsidRPr="00C27C5C">
        <w:rPr>
          <w:rFonts w:ascii="Times New Roman" w:hAnsi="Times New Roman" w:cs="Times New Roman"/>
          <w:bCs/>
          <w:i/>
          <w:sz w:val="20"/>
          <w:lang w:eastAsia="ar-SA"/>
        </w:rPr>
        <w:t xml:space="preserve">В </w:t>
      </w:r>
      <w:r w:rsidRPr="00C27C5C">
        <w:rPr>
          <w:rFonts w:ascii="Times New Roman" w:hAnsi="Times New Roman" w:cs="Times New Roman"/>
          <w:bCs/>
          <w:i/>
          <w:iCs/>
          <w:sz w:val="20"/>
          <w:lang w:eastAsia="ar-SA"/>
        </w:rPr>
        <w:t>АО «Тюменьэнерго»</w:t>
      </w:r>
      <w:r w:rsidRPr="00C27C5C">
        <w:rPr>
          <w:rFonts w:ascii="Times New Roman" w:hAnsi="Times New Roman" w:cs="Times New Roman"/>
          <w:bCs/>
          <w:i/>
          <w:sz w:val="20"/>
          <w:lang w:eastAsia="ar-SA"/>
        </w:rPr>
        <w:t xml:space="preserve"> действует система </w:t>
      </w:r>
      <w:r w:rsidRPr="00C27C5C">
        <w:rPr>
          <w:rFonts w:ascii="Times New Roman" w:hAnsi="Times New Roman" w:cs="Times New Roman"/>
          <w:bCs/>
          <w:i/>
          <w:iCs/>
          <w:sz w:val="20"/>
          <w:lang w:eastAsia="ar-SA"/>
        </w:rPr>
        <w:t>предупреждения и профилактики коррупции.</w:t>
      </w:r>
      <w:r w:rsidRPr="00C27C5C">
        <w:rPr>
          <w:rFonts w:ascii="Times New Roman" w:hAnsi="Times New Roman" w:cs="Times New Roman"/>
          <w:bCs/>
          <w:i/>
          <w:sz w:val="20"/>
          <w:lang w:eastAsia="ar-SA"/>
        </w:rPr>
        <w:t xml:space="preserve"> Информацию о возможных фактах коррупции в </w:t>
      </w:r>
      <w:r w:rsidRPr="00C27C5C">
        <w:rPr>
          <w:rFonts w:ascii="Times New Roman" w:hAnsi="Times New Roman" w:cs="Times New Roman"/>
          <w:bCs/>
          <w:i/>
          <w:iCs/>
          <w:sz w:val="20"/>
          <w:lang w:eastAsia="ar-SA"/>
        </w:rPr>
        <w:t>АО «Тюменьэнерго»</w:t>
      </w:r>
      <w:r w:rsidRPr="00C27C5C">
        <w:rPr>
          <w:rFonts w:ascii="Times New Roman" w:hAnsi="Times New Roman" w:cs="Times New Roman"/>
          <w:bCs/>
          <w:i/>
          <w:sz w:val="20"/>
          <w:lang w:eastAsia="ar-SA"/>
        </w:rPr>
        <w:t>, в том числе филиалах, можно сообщить, заполнив </w:t>
      </w:r>
      <w:hyperlink r:id="rId26" w:history="1">
        <w:r w:rsidRPr="00C27C5C">
          <w:rPr>
            <w:rFonts w:ascii="Times New Roman" w:hAnsi="Times New Roman" w:cs="Times New Roman"/>
            <w:bCs/>
            <w:i/>
            <w:color w:val="0000FF"/>
            <w:sz w:val="20"/>
            <w:u w:val="single"/>
            <w:lang w:eastAsia="ar-SA"/>
          </w:rPr>
          <w:t>форму обратной связи</w:t>
        </w:r>
      </w:hyperlink>
      <w:r w:rsidRPr="00C27C5C">
        <w:rPr>
          <w:rFonts w:ascii="Times New Roman" w:hAnsi="Times New Roman" w:cs="Times New Roman"/>
          <w:bCs/>
          <w:i/>
          <w:sz w:val="20"/>
          <w:lang w:eastAsia="ar-SA"/>
        </w:rPr>
        <w:t xml:space="preserve"> на корпоративном веб-сайте http://www.te.ru, позвонив по телефону «Горячей линии» +7 3462 77-60-03, или направив письменное обращение по адресу: </w:t>
      </w:r>
      <w:r w:rsidRPr="00C27C5C">
        <w:rPr>
          <w:rFonts w:ascii="Times New Roman" w:hAnsi="Times New Roman" w:cs="Times New Roman"/>
          <w:bCs/>
          <w:i/>
          <w:iCs/>
          <w:sz w:val="20"/>
          <w:lang w:eastAsia="ar-SA"/>
        </w:rPr>
        <w:t>628408, Тюменская область, ХМАО-Югра, г. Сургут, ул. Университетская, д. 4.</w:t>
      </w:r>
    </w:p>
    <w:p w:rsidR="00C27C5C" w:rsidRPr="00C27C5C" w:rsidRDefault="00C27C5C" w:rsidP="00C27C5C">
      <w:pPr>
        <w:pBdr>
          <w:bottom w:val="single" w:sz="4" w:space="1" w:color="auto"/>
        </w:pBdr>
        <w:shd w:val="clear" w:color="auto" w:fill="E0E0E0"/>
        <w:ind w:right="21"/>
        <w:jc w:val="center"/>
        <w:rPr>
          <w:rFonts w:ascii="Times New Roman" w:hAnsi="Times New Roman" w:cs="Times New Roman"/>
        </w:rPr>
      </w:pPr>
      <w:r w:rsidRPr="00C27C5C">
        <w:rPr>
          <w:rFonts w:ascii="Times New Roman" w:hAnsi="Times New Roman" w:cs="Times New Roman"/>
          <w:b/>
          <w:color w:val="000000"/>
          <w:spacing w:val="36"/>
        </w:rPr>
        <w:t>конец формы</w:t>
      </w:r>
    </w:p>
    <w:p w:rsidR="007436F7" w:rsidRPr="007436F7" w:rsidRDefault="007436F7" w:rsidP="007436F7">
      <w:pPr>
        <w:pStyle w:val="a5"/>
        <w:pageBreakBefore/>
        <w:numPr>
          <w:ilvl w:val="1"/>
          <w:numId w:val="4"/>
        </w:numPr>
        <w:spacing w:after="0" w:line="240" w:lineRule="auto"/>
        <w:ind w:hanging="720"/>
        <w:jc w:val="both"/>
        <w:rPr>
          <w:rFonts w:ascii="Times New Roman" w:hAnsi="Times New Roman" w:cs="Times New Roman"/>
          <w:b/>
          <w:sz w:val="24"/>
          <w:szCs w:val="24"/>
        </w:rPr>
      </w:pPr>
      <w:bookmarkStart w:id="56" w:name="_Toc460421714"/>
      <w:r w:rsidRPr="007436F7">
        <w:rPr>
          <w:rFonts w:ascii="Times New Roman" w:hAnsi="Times New Roman" w:cs="Times New Roman"/>
          <w:b/>
          <w:sz w:val="24"/>
          <w:szCs w:val="24"/>
        </w:rPr>
        <w:lastRenderedPageBreak/>
        <w:t xml:space="preserve">Опись документов </w:t>
      </w:r>
      <w:bookmarkEnd w:id="56"/>
    </w:p>
    <w:p w:rsidR="007436F7" w:rsidRPr="007436F7" w:rsidRDefault="007436F7" w:rsidP="007436F7">
      <w:pPr>
        <w:spacing w:after="0" w:line="360" w:lineRule="auto"/>
        <w:ind w:left="540"/>
        <w:jc w:val="center"/>
        <w:rPr>
          <w:rFonts w:ascii="Times New Roman" w:hAnsi="Times New Roman" w:cs="Times New Roman"/>
          <w:b/>
          <w:sz w:val="24"/>
          <w:szCs w:val="24"/>
        </w:rPr>
      </w:pPr>
      <w:r w:rsidRPr="007436F7">
        <w:rPr>
          <w:rFonts w:ascii="Times New Roman" w:hAnsi="Times New Roman" w:cs="Times New Roman"/>
          <w:b/>
          <w:sz w:val="24"/>
          <w:szCs w:val="24"/>
        </w:rPr>
        <w:t>Форма описи документов</w:t>
      </w:r>
    </w:p>
    <w:p w:rsidR="007436F7" w:rsidRPr="007436F7" w:rsidRDefault="007436F7" w:rsidP="007436F7">
      <w:pPr>
        <w:pBdr>
          <w:top w:val="single" w:sz="4" w:space="1" w:color="auto"/>
        </w:pBdr>
        <w:shd w:val="clear" w:color="auto" w:fill="E0E0E0"/>
        <w:ind w:right="21" w:firstLine="540"/>
        <w:jc w:val="center"/>
        <w:rPr>
          <w:rFonts w:ascii="Times New Roman" w:hAnsi="Times New Roman" w:cs="Times New Roman"/>
          <w:b/>
          <w:color w:val="000000"/>
          <w:spacing w:val="36"/>
          <w:sz w:val="24"/>
          <w:szCs w:val="24"/>
        </w:rPr>
      </w:pPr>
      <w:r w:rsidRPr="007436F7">
        <w:rPr>
          <w:rFonts w:ascii="Times New Roman" w:hAnsi="Times New Roman" w:cs="Times New Roman"/>
          <w:b/>
          <w:color w:val="000000"/>
          <w:spacing w:val="36"/>
          <w:sz w:val="24"/>
          <w:szCs w:val="24"/>
        </w:rPr>
        <w:t>начало формы</w:t>
      </w:r>
    </w:p>
    <w:p w:rsidR="007436F7" w:rsidRPr="007436F7" w:rsidRDefault="007436F7" w:rsidP="007436F7">
      <w:pPr>
        <w:suppressAutoHyphens/>
        <w:jc w:val="center"/>
        <w:rPr>
          <w:rFonts w:ascii="Times New Roman" w:hAnsi="Times New Roman" w:cs="Times New Roman"/>
          <w:b/>
          <w:sz w:val="24"/>
          <w:szCs w:val="24"/>
        </w:rPr>
      </w:pPr>
      <w:r w:rsidRPr="007436F7">
        <w:rPr>
          <w:rFonts w:ascii="Times New Roman" w:hAnsi="Times New Roman" w:cs="Times New Roman"/>
          <w:b/>
          <w:sz w:val="24"/>
          <w:szCs w:val="24"/>
        </w:rPr>
        <w:t>Опись документов</w:t>
      </w:r>
    </w:p>
    <w:p w:rsidR="007436F7" w:rsidRPr="007436F7" w:rsidRDefault="007436F7" w:rsidP="007436F7">
      <w:pPr>
        <w:rPr>
          <w:rFonts w:ascii="Times New Roman" w:hAnsi="Times New Roman" w:cs="Times New Roman"/>
          <w:sz w:val="24"/>
          <w:szCs w:val="24"/>
        </w:rPr>
      </w:pPr>
      <w:r w:rsidRPr="007436F7">
        <w:rPr>
          <w:rFonts w:ascii="Times New Roman" w:hAnsi="Times New Roman" w:cs="Times New Roman"/>
          <w:sz w:val="24"/>
          <w:szCs w:val="24"/>
        </w:rPr>
        <w:t xml:space="preserve">Наименование и адрес участника </w:t>
      </w:r>
      <w:r>
        <w:rPr>
          <w:rFonts w:ascii="Times New Roman" w:hAnsi="Times New Roman" w:cs="Times New Roman"/>
          <w:sz w:val="24"/>
          <w:szCs w:val="24"/>
        </w:rPr>
        <w:t>запроса цен</w:t>
      </w:r>
      <w:r w:rsidRPr="007436F7">
        <w:rPr>
          <w:rFonts w:ascii="Times New Roman" w:hAnsi="Times New Roman" w:cs="Times New Roman"/>
          <w:sz w:val="24"/>
          <w:szCs w:val="24"/>
        </w:rPr>
        <w:t>: [</w:t>
      </w:r>
      <w:r w:rsidRPr="007436F7">
        <w:rPr>
          <w:rStyle w:val="af7"/>
          <w:rFonts w:ascii="Times New Roman" w:hAnsi="Times New Roman" w:cs="Times New Roman"/>
          <w:sz w:val="24"/>
          <w:szCs w:val="24"/>
        </w:rPr>
        <w:t>указать</w:t>
      </w:r>
      <w:r w:rsidRPr="007436F7">
        <w:rPr>
          <w:rFonts w:ascii="Times New Roman" w:hAnsi="Times New Roman" w:cs="Times New Roman"/>
          <w:sz w:val="24"/>
          <w:szCs w:val="24"/>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7436F7" w:rsidRPr="007436F7" w:rsidTr="004867F5">
        <w:trPr>
          <w:tblHeader/>
        </w:trPr>
        <w:tc>
          <w:tcPr>
            <w:tcW w:w="675" w:type="dxa"/>
          </w:tcPr>
          <w:p w:rsidR="007436F7" w:rsidRPr="007436F7" w:rsidRDefault="007436F7" w:rsidP="004867F5">
            <w:pPr>
              <w:pStyle w:val="a8"/>
              <w:ind w:left="0"/>
              <w:rPr>
                <w:sz w:val="24"/>
                <w:szCs w:val="24"/>
              </w:rPr>
            </w:pPr>
            <w:r w:rsidRPr="007436F7">
              <w:rPr>
                <w:sz w:val="24"/>
                <w:szCs w:val="24"/>
              </w:rPr>
              <w:t>№ п/п</w:t>
            </w:r>
          </w:p>
        </w:tc>
        <w:tc>
          <w:tcPr>
            <w:tcW w:w="5580" w:type="dxa"/>
          </w:tcPr>
          <w:p w:rsidR="007436F7" w:rsidRPr="007436F7" w:rsidRDefault="007436F7" w:rsidP="004867F5">
            <w:pPr>
              <w:pStyle w:val="a8"/>
              <w:ind w:left="0" w:firstLine="567"/>
              <w:rPr>
                <w:sz w:val="24"/>
                <w:szCs w:val="24"/>
              </w:rPr>
            </w:pPr>
            <w:r w:rsidRPr="007436F7">
              <w:rPr>
                <w:sz w:val="24"/>
                <w:szCs w:val="24"/>
              </w:rPr>
              <w:t>Наименование документа</w:t>
            </w:r>
          </w:p>
        </w:tc>
        <w:tc>
          <w:tcPr>
            <w:tcW w:w="1413" w:type="dxa"/>
          </w:tcPr>
          <w:p w:rsidR="007436F7" w:rsidRPr="007436F7" w:rsidRDefault="007436F7" w:rsidP="004867F5">
            <w:pPr>
              <w:pStyle w:val="a8"/>
              <w:ind w:left="0"/>
              <w:rPr>
                <w:sz w:val="24"/>
                <w:szCs w:val="24"/>
              </w:rPr>
            </w:pPr>
            <w:r w:rsidRPr="007436F7">
              <w:rPr>
                <w:sz w:val="24"/>
                <w:szCs w:val="24"/>
              </w:rPr>
              <w:t>Страницы с… по …</w:t>
            </w:r>
          </w:p>
        </w:tc>
        <w:tc>
          <w:tcPr>
            <w:tcW w:w="987" w:type="dxa"/>
          </w:tcPr>
          <w:p w:rsidR="007436F7" w:rsidRPr="007436F7" w:rsidRDefault="007436F7" w:rsidP="004867F5">
            <w:pPr>
              <w:pStyle w:val="a8"/>
              <w:ind w:left="0"/>
              <w:rPr>
                <w:sz w:val="24"/>
                <w:szCs w:val="24"/>
              </w:rPr>
            </w:pPr>
            <w:r w:rsidRPr="007436F7">
              <w:rPr>
                <w:sz w:val="24"/>
                <w:szCs w:val="24"/>
              </w:rPr>
              <w:t xml:space="preserve">Кол-во </w:t>
            </w:r>
            <w:r w:rsidRPr="007436F7">
              <w:rPr>
                <w:sz w:val="24"/>
                <w:szCs w:val="24"/>
              </w:rPr>
              <w:br/>
              <w:t>листов</w:t>
            </w:r>
          </w:p>
        </w:tc>
        <w:tc>
          <w:tcPr>
            <w:tcW w:w="1200" w:type="dxa"/>
          </w:tcPr>
          <w:p w:rsidR="007436F7" w:rsidRPr="007436F7" w:rsidRDefault="007436F7" w:rsidP="004867F5">
            <w:pPr>
              <w:pStyle w:val="a8"/>
              <w:ind w:left="0"/>
              <w:rPr>
                <w:sz w:val="24"/>
                <w:szCs w:val="24"/>
              </w:rPr>
            </w:pPr>
            <w:r w:rsidRPr="007436F7">
              <w:rPr>
                <w:sz w:val="24"/>
                <w:szCs w:val="24"/>
              </w:rPr>
              <w:t>Примечания</w:t>
            </w:r>
          </w:p>
        </w:tc>
      </w:tr>
      <w:tr w:rsidR="007436F7" w:rsidRPr="007436F7" w:rsidTr="004867F5">
        <w:tc>
          <w:tcPr>
            <w:tcW w:w="675" w:type="dxa"/>
          </w:tcPr>
          <w:p w:rsidR="007436F7" w:rsidRPr="007436F7" w:rsidRDefault="007436F7" w:rsidP="004867F5">
            <w:pPr>
              <w:pStyle w:val="af3"/>
              <w:ind w:left="0"/>
              <w:rPr>
                <w:b/>
                <w:szCs w:val="24"/>
              </w:rPr>
            </w:pPr>
            <w:r w:rsidRPr="007436F7">
              <w:rPr>
                <w:b/>
                <w:szCs w:val="24"/>
              </w:rPr>
              <w:t>1</w:t>
            </w:r>
          </w:p>
        </w:tc>
        <w:tc>
          <w:tcPr>
            <w:tcW w:w="5580" w:type="dxa"/>
          </w:tcPr>
          <w:p w:rsidR="007436F7" w:rsidRPr="007436F7" w:rsidRDefault="007436F7" w:rsidP="004867F5">
            <w:pPr>
              <w:pStyle w:val="af3"/>
              <w:rPr>
                <w:b/>
                <w:szCs w:val="24"/>
              </w:rPr>
            </w:pPr>
            <w:r w:rsidRPr="007436F7">
              <w:rPr>
                <w:b/>
                <w:szCs w:val="24"/>
              </w:rPr>
              <w:t>Письмо о подаче оферты</w:t>
            </w:r>
          </w:p>
        </w:tc>
        <w:tc>
          <w:tcPr>
            <w:tcW w:w="1413" w:type="dxa"/>
          </w:tcPr>
          <w:p w:rsidR="007436F7" w:rsidRPr="007436F7" w:rsidRDefault="007436F7" w:rsidP="004867F5">
            <w:pPr>
              <w:pStyle w:val="a8"/>
              <w:ind w:left="0" w:right="-132"/>
              <w:rPr>
                <w:sz w:val="24"/>
                <w:szCs w:val="24"/>
              </w:rPr>
            </w:pPr>
          </w:p>
        </w:tc>
        <w:tc>
          <w:tcPr>
            <w:tcW w:w="987" w:type="dxa"/>
          </w:tcPr>
          <w:p w:rsidR="007436F7" w:rsidRPr="007436F7" w:rsidRDefault="007436F7" w:rsidP="004867F5">
            <w:pPr>
              <w:pStyle w:val="a8"/>
              <w:ind w:left="0" w:right="-132"/>
              <w:rPr>
                <w:sz w:val="24"/>
                <w:szCs w:val="24"/>
              </w:rPr>
            </w:pPr>
          </w:p>
        </w:tc>
        <w:tc>
          <w:tcPr>
            <w:tcW w:w="1200" w:type="dxa"/>
          </w:tcPr>
          <w:p w:rsidR="007436F7" w:rsidRPr="007436F7" w:rsidRDefault="007436F7" w:rsidP="004867F5">
            <w:pPr>
              <w:pStyle w:val="af3"/>
              <w:rPr>
                <w:szCs w:val="24"/>
              </w:rPr>
            </w:pPr>
          </w:p>
        </w:tc>
      </w:tr>
      <w:tr w:rsidR="007436F7" w:rsidRPr="007436F7" w:rsidTr="004867F5">
        <w:tc>
          <w:tcPr>
            <w:tcW w:w="675" w:type="dxa"/>
          </w:tcPr>
          <w:p w:rsidR="007436F7" w:rsidRPr="007436F7" w:rsidRDefault="007436F7" w:rsidP="004867F5">
            <w:pPr>
              <w:pStyle w:val="af3"/>
              <w:ind w:left="0"/>
              <w:rPr>
                <w:b/>
                <w:szCs w:val="24"/>
              </w:rPr>
            </w:pPr>
          </w:p>
        </w:tc>
        <w:tc>
          <w:tcPr>
            <w:tcW w:w="5580" w:type="dxa"/>
          </w:tcPr>
          <w:p w:rsidR="007436F7" w:rsidRPr="007436F7" w:rsidRDefault="007436F7" w:rsidP="004867F5">
            <w:pPr>
              <w:pStyle w:val="af3"/>
              <w:rPr>
                <w:b/>
                <w:szCs w:val="24"/>
              </w:rPr>
            </w:pPr>
          </w:p>
        </w:tc>
        <w:tc>
          <w:tcPr>
            <w:tcW w:w="1413" w:type="dxa"/>
          </w:tcPr>
          <w:p w:rsidR="007436F7" w:rsidRPr="007436F7" w:rsidRDefault="007436F7" w:rsidP="004867F5">
            <w:pPr>
              <w:pStyle w:val="a8"/>
              <w:ind w:left="0" w:right="-132"/>
              <w:rPr>
                <w:sz w:val="24"/>
                <w:szCs w:val="24"/>
              </w:rPr>
            </w:pPr>
          </w:p>
        </w:tc>
        <w:tc>
          <w:tcPr>
            <w:tcW w:w="987" w:type="dxa"/>
          </w:tcPr>
          <w:p w:rsidR="007436F7" w:rsidRPr="007436F7" w:rsidRDefault="007436F7" w:rsidP="004867F5">
            <w:pPr>
              <w:pStyle w:val="a8"/>
              <w:ind w:left="0" w:right="-132"/>
              <w:rPr>
                <w:sz w:val="24"/>
                <w:szCs w:val="24"/>
              </w:rPr>
            </w:pPr>
          </w:p>
        </w:tc>
        <w:tc>
          <w:tcPr>
            <w:tcW w:w="1200" w:type="dxa"/>
          </w:tcPr>
          <w:p w:rsidR="007436F7" w:rsidRPr="007436F7" w:rsidRDefault="007436F7" w:rsidP="004867F5">
            <w:pPr>
              <w:pStyle w:val="af3"/>
              <w:rPr>
                <w:szCs w:val="24"/>
              </w:rPr>
            </w:pPr>
          </w:p>
        </w:tc>
      </w:tr>
      <w:tr w:rsidR="007436F7" w:rsidRPr="007436F7" w:rsidTr="004867F5">
        <w:tc>
          <w:tcPr>
            <w:tcW w:w="675" w:type="dxa"/>
          </w:tcPr>
          <w:p w:rsidR="007436F7" w:rsidRPr="007436F7" w:rsidRDefault="007436F7" w:rsidP="004867F5">
            <w:pPr>
              <w:pStyle w:val="af3"/>
              <w:ind w:left="0"/>
              <w:rPr>
                <w:b/>
                <w:szCs w:val="24"/>
              </w:rPr>
            </w:pPr>
          </w:p>
        </w:tc>
        <w:tc>
          <w:tcPr>
            <w:tcW w:w="5580" w:type="dxa"/>
          </w:tcPr>
          <w:p w:rsidR="007436F7" w:rsidRPr="007436F7" w:rsidRDefault="007436F7" w:rsidP="004867F5">
            <w:pPr>
              <w:pStyle w:val="af3"/>
              <w:rPr>
                <w:b/>
                <w:szCs w:val="24"/>
              </w:rPr>
            </w:pPr>
            <w:r w:rsidRPr="007436F7">
              <w:rPr>
                <w:b/>
                <w:szCs w:val="24"/>
              </w:rPr>
              <w:t>…</w:t>
            </w:r>
          </w:p>
        </w:tc>
        <w:tc>
          <w:tcPr>
            <w:tcW w:w="1413" w:type="dxa"/>
          </w:tcPr>
          <w:p w:rsidR="007436F7" w:rsidRPr="007436F7" w:rsidRDefault="007436F7" w:rsidP="004867F5">
            <w:pPr>
              <w:pStyle w:val="a8"/>
              <w:ind w:left="0" w:right="-132"/>
              <w:rPr>
                <w:sz w:val="24"/>
                <w:szCs w:val="24"/>
              </w:rPr>
            </w:pPr>
          </w:p>
        </w:tc>
        <w:tc>
          <w:tcPr>
            <w:tcW w:w="987" w:type="dxa"/>
          </w:tcPr>
          <w:p w:rsidR="007436F7" w:rsidRPr="007436F7" w:rsidRDefault="007436F7" w:rsidP="004867F5">
            <w:pPr>
              <w:pStyle w:val="a8"/>
              <w:ind w:left="0" w:right="-132"/>
              <w:rPr>
                <w:sz w:val="24"/>
                <w:szCs w:val="24"/>
              </w:rPr>
            </w:pPr>
          </w:p>
        </w:tc>
        <w:tc>
          <w:tcPr>
            <w:tcW w:w="1200" w:type="dxa"/>
          </w:tcPr>
          <w:p w:rsidR="007436F7" w:rsidRPr="007436F7" w:rsidRDefault="007436F7" w:rsidP="004867F5">
            <w:pPr>
              <w:pStyle w:val="af3"/>
              <w:rPr>
                <w:szCs w:val="24"/>
              </w:rPr>
            </w:pPr>
          </w:p>
        </w:tc>
      </w:tr>
      <w:tr w:rsidR="007436F7" w:rsidRPr="007436F7" w:rsidTr="004867F5">
        <w:tc>
          <w:tcPr>
            <w:tcW w:w="675" w:type="dxa"/>
          </w:tcPr>
          <w:p w:rsidR="007436F7" w:rsidRPr="007436F7" w:rsidRDefault="007436F7" w:rsidP="004867F5">
            <w:pPr>
              <w:pStyle w:val="af3"/>
              <w:ind w:left="0"/>
              <w:rPr>
                <w:b/>
                <w:szCs w:val="24"/>
              </w:rPr>
            </w:pPr>
            <w:r w:rsidRPr="007436F7">
              <w:rPr>
                <w:b/>
                <w:szCs w:val="24"/>
              </w:rPr>
              <w:t>2</w:t>
            </w:r>
          </w:p>
        </w:tc>
        <w:tc>
          <w:tcPr>
            <w:tcW w:w="5580" w:type="dxa"/>
          </w:tcPr>
          <w:p w:rsidR="007436F7" w:rsidRPr="007436F7" w:rsidRDefault="007436F7" w:rsidP="004867F5">
            <w:pPr>
              <w:pStyle w:val="af3"/>
              <w:rPr>
                <w:b/>
                <w:szCs w:val="24"/>
              </w:rPr>
            </w:pPr>
            <w:r w:rsidRPr="007436F7">
              <w:rPr>
                <w:b/>
                <w:szCs w:val="24"/>
              </w:rPr>
              <w:t xml:space="preserve">Документы, подтверждающие </w:t>
            </w:r>
            <w:r w:rsidRPr="007436F7">
              <w:rPr>
                <w:b/>
                <w:color w:val="000000"/>
                <w:szCs w:val="24"/>
              </w:rPr>
              <w:t>соответствие Участника установленным требованиям</w:t>
            </w:r>
          </w:p>
        </w:tc>
        <w:tc>
          <w:tcPr>
            <w:tcW w:w="1413"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987"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1200" w:type="dxa"/>
          </w:tcPr>
          <w:p w:rsidR="007436F7" w:rsidRPr="007436F7" w:rsidRDefault="007436F7" w:rsidP="004867F5">
            <w:pPr>
              <w:pStyle w:val="af3"/>
              <w:rPr>
                <w:szCs w:val="24"/>
              </w:rPr>
            </w:pPr>
          </w:p>
        </w:tc>
      </w:tr>
      <w:tr w:rsidR="007436F7" w:rsidRPr="007436F7" w:rsidTr="004867F5">
        <w:tc>
          <w:tcPr>
            <w:tcW w:w="675" w:type="dxa"/>
          </w:tcPr>
          <w:p w:rsidR="007436F7" w:rsidRPr="007436F7" w:rsidRDefault="007436F7" w:rsidP="004867F5">
            <w:pPr>
              <w:pStyle w:val="af3"/>
              <w:numPr>
                <w:ilvl w:val="1"/>
                <w:numId w:val="0"/>
              </w:numPr>
              <w:tabs>
                <w:tab w:val="num" w:pos="1134"/>
              </w:tabs>
              <w:rPr>
                <w:b/>
                <w:szCs w:val="24"/>
              </w:rPr>
            </w:pPr>
          </w:p>
        </w:tc>
        <w:tc>
          <w:tcPr>
            <w:tcW w:w="5580" w:type="dxa"/>
          </w:tcPr>
          <w:p w:rsidR="007436F7" w:rsidRPr="007436F7" w:rsidRDefault="007436F7" w:rsidP="004867F5">
            <w:pPr>
              <w:pStyle w:val="af3"/>
              <w:rPr>
                <w:szCs w:val="24"/>
              </w:rPr>
            </w:pPr>
            <w:r w:rsidRPr="007436F7">
              <w:rPr>
                <w:szCs w:val="24"/>
              </w:rPr>
              <w:t>[</w:t>
            </w:r>
            <w:r w:rsidRPr="007436F7">
              <w:rPr>
                <w:rStyle w:val="af7"/>
                <w:szCs w:val="24"/>
              </w:rPr>
              <w:t>Перечислить каждый документ</w:t>
            </w:r>
            <w:r w:rsidRPr="007436F7">
              <w:rPr>
                <w:szCs w:val="24"/>
              </w:rPr>
              <w:t>]</w:t>
            </w:r>
          </w:p>
        </w:tc>
        <w:tc>
          <w:tcPr>
            <w:tcW w:w="1413" w:type="dxa"/>
          </w:tcPr>
          <w:p w:rsidR="007436F7" w:rsidRPr="007436F7" w:rsidRDefault="007436F7" w:rsidP="004867F5">
            <w:pPr>
              <w:pStyle w:val="a8"/>
              <w:ind w:left="0" w:right="-132"/>
              <w:rPr>
                <w:sz w:val="24"/>
                <w:szCs w:val="24"/>
              </w:rPr>
            </w:pPr>
          </w:p>
        </w:tc>
        <w:tc>
          <w:tcPr>
            <w:tcW w:w="987" w:type="dxa"/>
          </w:tcPr>
          <w:p w:rsidR="007436F7" w:rsidRPr="007436F7" w:rsidRDefault="007436F7" w:rsidP="004867F5">
            <w:pPr>
              <w:pStyle w:val="a8"/>
              <w:ind w:left="0" w:right="-132"/>
              <w:rPr>
                <w:sz w:val="24"/>
                <w:szCs w:val="24"/>
              </w:rPr>
            </w:pPr>
          </w:p>
        </w:tc>
        <w:tc>
          <w:tcPr>
            <w:tcW w:w="1200" w:type="dxa"/>
          </w:tcPr>
          <w:p w:rsidR="007436F7" w:rsidRPr="007436F7" w:rsidRDefault="007436F7" w:rsidP="004867F5">
            <w:pPr>
              <w:pStyle w:val="af3"/>
              <w:rPr>
                <w:szCs w:val="24"/>
              </w:rPr>
            </w:pPr>
          </w:p>
        </w:tc>
      </w:tr>
      <w:tr w:rsidR="007436F7" w:rsidRPr="007436F7" w:rsidTr="004867F5">
        <w:tc>
          <w:tcPr>
            <w:tcW w:w="675" w:type="dxa"/>
          </w:tcPr>
          <w:p w:rsidR="007436F7" w:rsidRPr="007436F7" w:rsidRDefault="007436F7" w:rsidP="004867F5">
            <w:pPr>
              <w:pStyle w:val="af3"/>
              <w:numPr>
                <w:ilvl w:val="1"/>
                <w:numId w:val="0"/>
              </w:numPr>
              <w:tabs>
                <w:tab w:val="num" w:pos="1134"/>
              </w:tabs>
              <w:rPr>
                <w:b/>
                <w:szCs w:val="24"/>
              </w:rPr>
            </w:pPr>
          </w:p>
        </w:tc>
        <w:tc>
          <w:tcPr>
            <w:tcW w:w="5580" w:type="dxa"/>
          </w:tcPr>
          <w:p w:rsidR="007436F7" w:rsidRPr="007436F7" w:rsidRDefault="007436F7" w:rsidP="004867F5">
            <w:pPr>
              <w:pStyle w:val="af3"/>
              <w:rPr>
                <w:szCs w:val="24"/>
              </w:rPr>
            </w:pPr>
            <w:r w:rsidRPr="007436F7">
              <w:rPr>
                <w:szCs w:val="24"/>
              </w:rPr>
              <w:t>[</w:t>
            </w:r>
            <w:r w:rsidRPr="007436F7">
              <w:rPr>
                <w:rStyle w:val="af7"/>
                <w:szCs w:val="24"/>
              </w:rPr>
              <w:t>Перечислить каждый документ</w:t>
            </w:r>
            <w:r w:rsidRPr="007436F7">
              <w:rPr>
                <w:szCs w:val="24"/>
              </w:rPr>
              <w:t>]</w:t>
            </w:r>
          </w:p>
        </w:tc>
        <w:tc>
          <w:tcPr>
            <w:tcW w:w="1413"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987"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1200" w:type="dxa"/>
          </w:tcPr>
          <w:p w:rsidR="007436F7" w:rsidRPr="007436F7" w:rsidRDefault="007436F7" w:rsidP="004867F5">
            <w:pPr>
              <w:pStyle w:val="a8"/>
              <w:ind w:left="0" w:firstLine="567"/>
              <w:rPr>
                <w:sz w:val="24"/>
                <w:szCs w:val="24"/>
              </w:rPr>
            </w:pPr>
          </w:p>
        </w:tc>
      </w:tr>
      <w:tr w:rsidR="007436F7" w:rsidRPr="007436F7" w:rsidTr="004867F5">
        <w:tc>
          <w:tcPr>
            <w:tcW w:w="675" w:type="dxa"/>
          </w:tcPr>
          <w:p w:rsidR="007436F7" w:rsidRPr="007436F7" w:rsidRDefault="007436F7" w:rsidP="004867F5">
            <w:pPr>
              <w:pStyle w:val="af3"/>
              <w:numPr>
                <w:ilvl w:val="1"/>
                <w:numId w:val="0"/>
              </w:numPr>
              <w:tabs>
                <w:tab w:val="num" w:pos="1134"/>
              </w:tabs>
              <w:rPr>
                <w:szCs w:val="24"/>
              </w:rPr>
            </w:pPr>
          </w:p>
        </w:tc>
        <w:tc>
          <w:tcPr>
            <w:tcW w:w="5580" w:type="dxa"/>
          </w:tcPr>
          <w:p w:rsidR="007436F7" w:rsidRPr="007436F7" w:rsidRDefault="007436F7" w:rsidP="004867F5">
            <w:pPr>
              <w:pStyle w:val="af3"/>
              <w:rPr>
                <w:szCs w:val="24"/>
              </w:rPr>
            </w:pPr>
            <w:r w:rsidRPr="007436F7">
              <w:rPr>
                <w:szCs w:val="24"/>
              </w:rPr>
              <w:t>[</w:t>
            </w:r>
            <w:r w:rsidRPr="007436F7">
              <w:rPr>
                <w:rStyle w:val="af7"/>
                <w:szCs w:val="24"/>
              </w:rPr>
              <w:t>Перечислить каждый документ</w:t>
            </w:r>
            <w:r w:rsidRPr="007436F7">
              <w:rPr>
                <w:szCs w:val="24"/>
              </w:rPr>
              <w:t xml:space="preserve">] </w:t>
            </w:r>
          </w:p>
        </w:tc>
        <w:tc>
          <w:tcPr>
            <w:tcW w:w="1413"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987"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1200" w:type="dxa"/>
          </w:tcPr>
          <w:p w:rsidR="007436F7" w:rsidRPr="007436F7" w:rsidRDefault="007436F7" w:rsidP="004867F5">
            <w:pPr>
              <w:pStyle w:val="a8"/>
              <w:ind w:left="0" w:firstLine="567"/>
              <w:rPr>
                <w:sz w:val="24"/>
                <w:szCs w:val="24"/>
              </w:rPr>
            </w:pPr>
          </w:p>
        </w:tc>
      </w:tr>
      <w:tr w:rsidR="007436F7" w:rsidRPr="007436F7" w:rsidTr="004867F5">
        <w:tc>
          <w:tcPr>
            <w:tcW w:w="675" w:type="dxa"/>
          </w:tcPr>
          <w:p w:rsidR="007436F7" w:rsidRPr="007436F7" w:rsidRDefault="007436F7" w:rsidP="004867F5">
            <w:pPr>
              <w:pStyle w:val="af3"/>
              <w:numPr>
                <w:ilvl w:val="1"/>
                <w:numId w:val="0"/>
              </w:numPr>
              <w:tabs>
                <w:tab w:val="num" w:pos="1134"/>
              </w:tabs>
              <w:rPr>
                <w:szCs w:val="24"/>
              </w:rPr>
            </w:pPr>
          </w:p>
        </w:tc>
        <w:tc>
          <w:tcPr>
            <w:tcW w:w="5580" w:type="dxa"/>
          </w:tcPr>
          <w:p w:rsidR="007436F7" w:rsidRPr="007436F7" w:rsidRDefault="007436F7" w:rsidP="004867F5">
            <w:pPr>
              <w:pStyle w:val="af3"/>
              <w:rPr>
                <w:szCs w:val="24"/>
              </w:rPr>
            </w:pPr>
            <w:r w:rsidRPr="007436F7">
              <w:rPr>
                <w:szCs w:val="24"/>
              </w:rPr>
              <w:t>[</w:t>
            </w:r>
            <w:r w:rsidRPr="007436F7">
              <w:rPr>
                <w:rStyle w:val="af7"/>
                <w:szCs w:val="24"/>
              </w:rPr>
              <w:t>Перечислить каждый документ</w:t>
            </w:r>
            <w:r w:rsidRPr="007436F7">
              <w:rPr>
                <w:szCs w:val="24"/>
              </w:rPr>
              <w:t>]</w:t>
            </w:r>
          </w:p>
        </w:tc>
        <w:tc>
          <w:tcPr>
            <w:tcW w:w="1413"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987"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1200" w:type="dxa"/>
          </w:tcPr>
          <w:p w:rsidR="007436F7" w:rsidRPr="007436F7" w:rsidRDefault="007436F7" w:rsidP="004867F5">
            <w:pPr>
              <w:pStyle w:val="a8"/>
              <w:ind w:left="0" w:firstLine="567"/>
              <w:rPr>
                <w:sz w:val="24"/>
                <w:szCs w:val="24"/>
              </w:rPr>
            </w:pPr>
          </w:p>
        </w:tc>
      </w:tr>
      <w:tr w:rsidR="007436F7" w:rsidRPr="007436F7" w:rsidTr="004867F5">
        <w:tc>
          <w:tcPr>
            <w:tcW w:w="675" w:type="dxa"/>
          </w:tcPr>
          <w:p w:rsidR="007436F7" w:rsidRPr="007436F7" w:rsidRDefault="007436F7" w:rsidP="004867F5">
            <w:pPr>
              <w:pStyle w:val="af3"/>
              <w:numPr>
                <w:ilvl w:val="1"/>
                <w:numId w:val="0"/>
              </w:numPr>
              <w:tabs>
                <w:tab w:val="num" w:pos="1134"/>
              </w:tabs>
              <w:rPr>
                <w:szCs w:val="24"/>
              </w:rPr>
            </w:pPr>
          </w:p>
        </w:tc>
        <w:tc>
          <w:tcPr>
            <w:tcW w:w="5580" w:type="dxa"/>
          </w:tcPr>
          <w:p w:rsidR="007436F7" w:rsidRPr="007436F7" w:rsidRDefault="007436F7" w:rsidP="004867F5">
            <w:pPr>
              <w:pStyle w:val="af3"/>
              <w:rPr>
                <w:szCs w:val="24"/>
              </w:rPr>
            </w:pPr>
            <w:r w:rsidRPr="007436F7">
              <w:rPr>
                <w:szCs w:val="24"/>
              </w:rPr>
              <w:t>[</w:t>
            </w:r>
            <w:r w:rsidRPr="007436F7">
              <w:rPr>
                <w:rStyle w:val="af7"/>
                <w:szCs w:val="24"/>
              </w:rPr>
              <w:t>Перечислить каждый документ</w:t>
            </w:r>
            <w:r w:rsidRPr="007436F7">
              <w:rPr>
                <w:szCs w:val="24"/>
              </w:rPr>
              <w:t>]</w:t>
            </w:r>
          </w:p>
        </w:tc>
        <w:tc>
          <w:tcPr>
            <w:tcW w:w="1413"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987"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1200" w:type="dxa"/>
          </w:tcPr>
          <w:p w:rsidR="007436F7" w:rsidRPr="007436F7" w:rsidRDefault="007436F7" w:rsidP="004867F5">
            <w:pPr>
              <w:pStyle w:val="a8"/>
              <w:ind w:left="0" w:firstLine="567"/>
              <w:rPr>
                <w:sz w:val="24"/>
                <w:szCs w:val="24"/>
              </w:rPr>
            </w:pPr>
          </w:p>
        </w:tc>
      </w:tr>
      <w:tr w:rsidR="007436F7" w:rsidRPr="007436F7" w:rsidTr="004867F5">
        <w:tc>
          <w:tcPr>
            <w:tcW w:w="675" w:type="dxa"/>
          </w:tcPr>
          <w:p w:rsidR="007436F7" w:rsidRPr="007436F7" w:rsidRDefault="007436F7" w:rsidP="004867F5">
            <w:pPr>
              <w:pStyle w:val="af3"/>
              <w:ind w:left="0"/>
              <w:rPr>
                <w:szCs w:val="24"/>
              </w:rPr>
            </w:pPr>
            <w:r w:rsidRPr="007436F7">
              <w:rPr>
                <w:b/>
                <w:szCs w:val="24"/>
              </w:rPr>
              <w:t>3</w:t>
            </w:r>
          </w:p>
        </w:tc>
        <w:tc>
          <w:tcPr>
            <w:tcW w:w="9180" w:type="dxa"/>
            <w:gridSpan w:val="4"/>
          </w:tcPr>
          <w:p w:rsidR="007436F7" w:rsidRPr="007436F7" w:rsidRDefault="007436F7" w:rsidP="004867F5">
            <w:pPr>
              <w:pStyle w:val="af3"/>
              <w:ind w:left="0" w:right="-132"/>
              <w:rPr>
                <w:b/>
                <w:szCs w:val="24"/>
              </w:rPr>
            </w:pPr>
            <w:r w:rsidRPr="007436F7">
              <w:rPr>
                <w:b/>
                <w:szCs w:val="24"/>
              </w:rPr>
              <w:t>Прочие документы</w:t>
            </w:r>
          </w:p>
        </w:tc>
      </w:tr>
      <w:tr w:rsidR="007436F7" w:rsidRPr="007436F7" w:rsidTr="004867F5">
        <w:tc>
          <w:tcPr>
            <w:tcW w:w="675" w:type="dxa"/>
          </w:tcPr>
          <w:p w:rsidR="007436F7" w:rsidRPr="007436F7" w:rsidRDefault="007436F7" w:rsidP="004867F5">
            <w:pPr>
              <w:pStyle w:val="af3"/>
              <w:numPr>
                <w:ilvl w:val="1"/>
                <w:numId w:val="0"/>
              </w:numPr>
              <w:tabs>
                <w:tab w:val="num" w:pos="1134"/>
              </w:tabs>
              <w:rPr>
                <w:szCs w:val="24"/>
              </w:rPr>
            </w:pPr>
          </w:p>
        </w:tc>
        <w:tc>
          <w:tcPr>
            <w:tcW w:w="5580" w:type="dxa"/>
          </w:tcPr>
          <w:p w:rsidR="007436F7" w:rsidRPr="007436F7" w:rsidRDefault="007436F7" w:rsidP="004867F5">
            <w:pPr>
              <w:pStyle w:val="af3"/>
              <w:rPr>
                <w:szCs w:val="24"/>
              </w:rPr>
            </w:pPr>
            <w:r w:rsidRPr="007436F7">
              <w:rPr>
                <w:szCs w:val="24"/>
              </w:rPr>
              <w:t>[</w:t>
            </w:r>
            <w:r w:rsidRPr="007436F7">
              <w:rPr>
                <w:rStyle w:val="af7"/>
                <w:szCs w:val="24"/>
              </w:rPr>
              <w:t>Перечислить каждый документ</w:t>
            </w:r>
            <w:r w:rsidRPr="007436F7">
              <w:rPr>
                <w:szCs w:val="24"/>
              </w:rPr>
              <w:t>]</w:t>
            </w:r>
          </w:p>
        </w:tc>
        <w:tc>
          <w:tcPr>
            <w:tcW w:w="1413"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987"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1200" w:type="dxa"/>
          </w:tcPr>
          <w:p w:rsidR="007436F7" w:rsidRPr="007436F7" w:rsidRDefault="007436F7" w:rsidP="004867F5">
            <w:pPr>
              <w:pStyle w:val="a8"/>
              <w:ind w:left="0" w:firstLine="567"/>
              <w:rPr>
                <w:sz w:val="24"/>
                <w:szCs w:val="24"/>
              </w:rPr>
            </w:pPr>
          </w:p>
        </w:tc>
      </w:tr>
    </w:tbl>
    <w:p w:rsidR="007436F7" w:rsidRPr="007436F7" w:rsidRDefault="007436F7" w:rsidP="007436F7">
      <w:pPr>
        <w:rPr>
          <w:rFonts w:ascii="Times New Roman" w:hAnsi="Times New Roman" w:cs="Times New Roman"/>
          <w:sz w:val="24"/>
          <w:szCs w:val="24"/>
        </w:rPr>
      </w:pPr>
    </w:p>
    <w:p w:rsidR="007436F7" w:rsidRPr="007436F7" w:rsidRDefault="007436F7" w:rsidP="007436F7">
      <w:pPr>
        <w:rPr>
          <w:rFonts w:ascii="Times New Roman" w:hAnsi="Times New Roman" w:cs="Times New Roman"/>
          <w:sz w:val="24"/>
          <w:szCs w:val="24"/>
        </w:rPr>
      </w:pPr>
      <w:r w:rsidRPr="007436F7">
        <w:rPr>
          <w:rFonts w:ascii="Times New Roman" w:hAnsi="Times New Roman" w:cs="Times New Roman"/>
          <w:sz w:val="24"/>
          <w:szCs w:val="24"/>
        </w:rPr>
        <w:t>[</w:t>
      </w:r>
      <w:r w:rsidRPr="007436F7">
        <w:rPr>
          <w:rStyle w:val="af7"/>
          <w:rFonts w:ascii="Times New Roman" w:hAnsi="Times New Roman" w:cs="Times New Roman"/>
          <w:sz w:val="24"/>
          <w:szCs w:val="24"/>
        </w:rPr>
        <w:t>указать</w:t>
      </w:r>
      <w:r w:rsidRPr="007436F7">
        <w:rPr>
          <w:rFonts w:ascii="Times New Roman" w:hAnsi="Times New Roman" w:cs="Times New Roman"/>
          <w:sz w:val="24"/>
          <w:szCs w:val="24"/>
        </w:rPr>
        <w:t>] ____________________________</w:t>
      </w:r>
    </w:p>
    <w:p w:rsidR="007436F7" w:rsidRPr="007436F7" w:rsidRDefault="007436F7" w:rsidP="007436F7">
      <w:pPr>
        <w:jc w:val="center"/>
        <w:rPr>
          <w:rFonts w:ascii="Times New Roman" w:hAnsi="Times New Roman" w:cs="Times New Roman"/>
          <w:sz w:val="24"/>
          <w:szCs w:val="24"/>
          <w:vertAlign w:val="superscript"/>
        </w:rPr>
      </w:pPr>
      <w:r w:rsidRPr="007436F7">
        <w:rPr>
          <w:rFonts w:ascii="Times New Roman" w:hAnsi="Times New Roman" w:cs="Times New Roman"/>
          <w:sz w:val="24"/>
          <w:szCs w:val="24"/>
          <w:vertAlign w:val="superscript"/>
        </w:rPr>
        <w:t>(подпись, М.П.)</w:t>
      </w:r>
    </w:p>
    <w:p w:rsidR="007436F7" w:rsidRPr="007436F7" w:rsidRDefault="007436F7" w:rsidP="007436F7">
      <w:pPr>
        <w:rPr>
          <w:rFonts w:ascii="Times New Roman" w:hAnsi="Times New Roman" w:cs="Times New Roman"/>
          <w:sz w:val="24"/>
          <w:szCs w:val="24"/>
        </w:rPr>
      </w:pPr>
      <w:r w:rsidRPr="007436F7">
        <w:rPr>
          <w:rFonts w:ascii="Times New Roman" w:hAnsi="Times New Roman" w:cs="Times New Roman"/>
          <w:sz w:val="24"/>
          <w:szCs w:val="24"/>
        </w:rPr>
        <w:t>[</w:t>
      </w:r>
      <w:r w:rsidRPr="007436F7">
        <w:rPr>
          <w:rStyle w:val="af7"/>
          <w:rFonts w:ascii="Times New Roman" w:hAnsi="Times New Roman" w:cs="Times New Roman"/>
          <w:sz w:val="24"/>
          <w:szCs w:val="24"/>
        </w:rPr>
        <w:t>указать</w:t>
      </w:r>
      <w:r w:rsidRPr="007436F7">
        <w:rPr>
          <w:rFonts w:ascii="Times New Roman" w:hAnsi="Times New Roman" w:cs="Times New Roman"/>
          <w:sz w:val="24"/>
          <w:szCs w:val="24"/>
        </w:rPr>
        <w:t>] ____________________________</w:t>
      </w:r>
    </w:p>
    <w:p w:rsidR="007436F7" w:rsidRPr="007436F7" w:rsidRDefault="007436F7" w:rsidP="007436F7">
      <w:pPr>
        <w:jc w:val="center"/>
        <w:rPr>
          <w:rFonts w:ascii="Times New Roman" w:hAnsi="Times New Roman" w:cs="Times New Roman"/>
          <w:sz w:val="24"/>
          <w:szCs w:val="24"/>
          <w:vertAlign w:val="superscript"/>
        </w:rPr>
      </w:pPr>
      <w:r w:rsidRPr="007436F7">
        <w:rPr>
          <w:rFonts w:ascii="Times New Roman" w:hAnsi="Times New Roman" w:cs="Times New Roman"/>
          <w:sz w:val="24"/>
          <w:szCs w:val="24"/>
          <w:vertAlign w:val="superscript"/>
        </w:rPr>
        <w:t>(фамилия, имя, отчество подписавшего, должность)</w:t>
      </w:r>
    </w:p>
    <w:p w:rsidR="007436F7" w:rsidRPr="007436F7" w:rsidRDefault="007436F7" w:rsidP="007436F7">
      <w:pPr>
        <w:pBdr>
          <w:bottom w:val="single" w:sz="4" w:space="1" w:color="auto"/>
        </w:pBdr>
        <w:shd w:val="clear" w:color="auto" w:fill="E0E0E0"/>
        <w:jc w:val="center"/>
        <w:rPr>
          <w:rFonts w:ascii="Times New Roman" w:hAnsi="Times New Roman" w:cs="Times New Roman"/>
          <w:b/>
          <w:sz w:val="24"/>
          <w:szCs w:val="24"/>
        </w:rPr>
      </w:pPr>
      <w:r w:rsidRPr="007436F7">
        <w:rPr>
          <w:rFonts w:ascii="Times New Roman" w:hAnsi="Times New Roman" w:cs="Times New Roman"/>
          <w:b/>
          <w:sz w:val="24"/>
          <w:szCs w:val="24"/>
        </w:rPr>
        <w:t>конец формы</w:t>
      </w:r>
    </w:p>
    <w:p w:rsidR="007436F7" w:rsidRPr="007436F7" w:rsidRDefault="007436F7" w:rsidP="007436F7">
      <w:pPr>
        <w:rPr>
          <w:rFonts w:ascii="Times New Roman" w:hAnsi="Times New Roman" w:cs="Times New Roman"/>
          <w:sz w:val="24"/>
          <w:szCs w:val="24"/>
        </w:rPr>
      </w:pPr>
    </w:p>
    <w:sectPr w:rsidR="007436F7" w:rsidRPr="007436F7" w:rsidSect="007336AE">
      <w:footerReference w:type="default" r:id="rId27"/>
      <w:pgSz w:w="11909" w:h="16834"/>
      <w:pgMar w:top="1134" w:right="851" w:bottom="1276" w:left="1418" w:header="0" w:footer="13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39D9" w:rsidRDefault="009639D9" w:rsidP="007336AE">
      <w:pPr>
        <w:spacing w:after="0" w:line="240" w:lineRule="auto"/>
      </w:pPr>
      <w:r>
        <w:separator/>
      </w:r>
    </w:p>
  </w:endnote>
  <w:endnote w:type="continuationSeparator" w:id="0">
    <w:p w:rsidR="009639D9" w:rsidRDefault="009639D9" w:rsidP="007336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7095192"/>
      <w:docPartObj>
        <w:docPartGallery w:val="Page Numbers (Bottom of Page)"/>
        <w:docPartUnique/>
      </w:docPartObj>
    </w:sdtPr>
    <w:sdtEndPr/>
    <w:sdtContent>
      <w:p w:rsidR="009639D9" w:rsidRDefault="009639D9">
        <w:pPr>
          <w:pStyle w:val="af1"/>
          <w:jc w:val="right"/>
        </w:pPr>
        <w:r>
          <w:fldChar w:fldCharType="begin"/>
        </w:r>
        <w:r>
          <w:instrText>PAGE   \* MERGEFORMAT</w:instrText>
        </w:r>
        <w:r>
          <w:fldChar w:fldCharType="separate"/>
        </w:r>
        <w:r w:rsidR="009B584F">
          <w:rPr>
            <w:noProof/>
          </w:rPr>
          <w:t>21</w:t>
        </w:r>
        <w:r>
          <w:fldChar w:fldCharType="end"/>
        </w:r>
      </w:p>
    </w:sdtContent>
  </w:sdt>
  <w:p w:rsidR="009639D9" w:rsidRDefault="009639D9">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39D9" w:rsidRDefault="009639D9" w:rsidP="007336AE">
      <w:pPr>
        <w:spacing w:after="0" w:line="240" w:lineRule="auto"/>
      </w:pPr>
      <w:r>
        <w:separator/>
      </w:r>
    </w:p>
  </w:footnote>
  <w:footnote w:type="continuationSeparator" w:id="0">
    <w:p w:rsidR="009639D9" w:rsidRDefault="009639D9" w:rsidP="007336A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356A5FCE"/>
    <w:multiLevelType w:val="multilevel"/>
    <w:tmpl w:val="8E6E8E2A"/>
    <w:lvl w:ilvl="0">
      <w:start w:val="1"/>
      <w:numFmt w:val="decimal"/>
      <w:lvlText w:val="%1."/>
      <w:lvlJc w:val="left"/>
      <w:pPr>
        <w:tabs>
          <w:tab w:val="num" w:pos="993"/>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478A395C"/>
    <w:multiLevelType w:val="multilevel"/>
    <w:tmpl w:val="6CE64A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4E2C3D11"/>
    <w:multiLevelType w:val="multilevel"/>
    <w:tmpl w:val="F782E112"/>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638662A3"/>
    <w:multiLevelType w:val="hybridMultilevel"/>
    <w:tmpl w:val="DED4ECD0"/>
    <w:lvl w:ilvl="0" w:tplc="4440A9A0">
      <w:start w:val="1"/>
      <w:numFmt w:val="decimal"/>
      <w:lvlText w:val="%1."/>
      <w:lvlJc w:val="left"/>
      <w:pPr>
        <w:ind w:left="360" w:hanging="360"/>
      </w:pPr>
      <w:rPr>
        <w:rFonts w:cs="Times New Roman" w:hint="default"/>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pStyle w:val="4"/>
      <w:lvlText w:val="%4."/>
      <w:lvlJc w:val="left"/>
      <w:pPr>
        <w:ind w:left="2880" w:hanging="360"/>
      </w:pPr>
      <w:rPr>
        <w:rFonts w:cs="Times New Roman"/>
      </w:rPr>
    </w:lvl>
    <w:lvl w:ilvl="4" w:tplc="04190003" w:tentative="1">
      <w:start w:val="1"/>
      <w:numFmt w:val="lowerLetter"/>
      <w:pStyle w:val="5"/>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0" w15:restartNumberingAfterBreak="0">
    <w:nsid w:val="6A2B4EAF"/>
    <w:multiLevelType w:val="multilevel"/>
    <w:tmpl w:val="9B98B05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num w:numId="1">
    <w:abstractNumId w:val="3"/>
  </w:num>
  <w:num w:numId="2">
    <w:abstractNumId w:val="9"/>
  </w:num>
  <w:num w:numId="3">
    <w:abstractNumId w:val="7"/>
  </w:num>
  <w:num w:numId="4">
    <w:abstractNumId w:val="10"/>
  </w:num>
  <w:num w:numId="5">
    <w:abstractNumId w:val="8"/>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
  </w:num>
  <w:num w:numId="9">
    <w:abstractNumId w:val="4"/>
  </w:num>
  <w:num w:numId="10">
    <w:abstractNumId w:val="2"/>
  </w:num>
  <w:num w:numId="11">
    <w:abstractNumId w:val="6"/>
  </w:num>
  <w:num w:numId="1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AB5"/>
    <w:rsid w:val="0000113F"/>
    <w:rsid w:val="00002D8A"/>
    <w:rsid w:val="00005ADC"/>
    <w:rsid w:val="00007A10"/>
    <w:rsid w:val="00010FBF"/>
    <w:rsid w:val="00015DDF"/>
    <w:rsid w:val="00027B5A"/>
    <w:rsid w:val="000319FB"/>
    <w:rsid w:val="000347CE"/>
    <w:rsid w:val="000405CE"/>
    <w:rsid w:val="000442C8"/>
    <w:rsid w:val="0004483B"/>
    <w:rsid w:val="00050731"/>
    <w:rsid w:val="00051FA9"/>
    <w:rsid w:val="00055006"/>
    <w:rsid w:val="0005662C"/>
    <w:rsid w:val="0005662F"/>
    <w:rsid w:val="0006005D"/>
    <w:rsid w:val="0007406D"/>
    <w:rsid w:val="000840BA"/>
    <w:rsid w:val="00096251"/>
    <w:rsid w:val="000B2C96"/>
    <w:rsid w:val="000D2BD8"/>
    <w:rsid w:val="000F39B7"/>
    <w:rsid w:val="0010274A"/>
    <w:rsid w:val="0010668C"/>
    <w:rsid w:val="00112BF8"/>
    <w:rsid w:val="00124965"/>
    <w:rsid w:val="0012624A"/>
    <w:rsid w:val="001306A7"/>
    <w:rsid w:val="001355D2"/>
    <w:rsid w:val="00143440"/>
    <w:rsid w:val="001438E8"/>
    <w:rsid w:val="00153E0C"/>
    <w:rsid w:val="001566CA"/>
    <w:rsid w:val="0016185A"/>
    <w:rsid w:val="001750C9"/>
    <w:rsid w:val="00181505"/>
    <w:rsid w:val="0018263B"/>
    <w:rsid w:val="00182C4F"/>
    <w:rsid w:val="00184328"/>
    <w:rsid w:val="00185BF8"/>
    <w:rsid w:val="00190959"/>
    <w:rsid w:val="0019407E"/>
    <w:rsid w:val="00195CE2"/>
    <w:rsid w:val="001A1074"/>
    <w:rsid w:val="001A44F9"/>
    <w:rsid w:val="001B1651"/>
    <w:rsid w:val="001B399C"/>
    <w:rsid w:val="001B689A"/>
    <w:rsid w:val="001E35E3"/>
    <w:rsid w:val="001E66A2"/>
    <w:rsid w:val="001F114B"/>
    <w:rsid w:val="001F4E01"/>
    <w:rsid w:val="001F7FEF"/>
    <w:rsid w:val="00204515"/>
    <w:rsid w:val="002068AB"/>
    <w:rsid w:val="0021189D"/>
    <w:rsid w:val="00223298"/>
    <w:rsid w:val="002235E9"/>
    <w:rsid w:val="0023117B"/>
    <w:rsid w:val="002346E2"/>
    <w:rsid w:val="00237DA6"/>
    <w:rsid w:val="00242527"/>
    <w:rsid w:val="00246E01"/>
    <w:rsid w:val="00247B29"/>
    <w:rsid w:val="002516EB"/>
    <w:rsid w:val="00252969"/>
    <w:rsid w:val="00256F78"/>
    <w:rsid w:val="00262A39"/>
    <w:rsid w:val="00263795"/>
    <w:rsid w:val="0026615A"/>
    <w:rsid w:val="0027197B"/>
    <w:rsid w:val="002728B7"/>
    <w:rsid w:val="00273D7B"/>
    <w:rsid w:val="002743FD"/>
    <w:rsid w:val="00275DD9"/>
    <w:rsid w:val="00291E45"/>
    <w:rsid w:val="002B0E20"/>
    <w:rsid w:val="002B7685"/>
    <w:rsid w:val="002C03A4"/>
    <w:rsid w:val="002C31A4"/>
    <w:rsid w:val="002C40DA"/>
    <w:rsid w:val="002D2E36"/>
    <w:rsid w:val="002D5F72"/>
    <w:rsid w:val="002E23FE"/>
    <w:rsid w:val="002E4B27"/>
    <w:rsid w:val="002E4D94"/>
    <w:rsid w:val="002F38B2"/>
    <w:rsid w:val="002F39C2"/>
    <w:rsid w:val="002F70E6"/>
    <w:rsid w:val="003058B9"/>
    <w:rsid w:val="00314548"/>
    <w:rsid w:val="003161E7"/>
    <w:rsid w:val="003254F0"/>
    <w:rsid w:val="00327708"/>
    <w:rsid w:val="00337062"/>
    <w:rsid w:val="003379A3"/>
    <w:rsid w:val="003448A3"/>
    <w:rsid w:val="003475D5"/>
    <w:rsid w:val="00353721"/>
    <w:rsid w:val="00354AE3"/>
    <w:rsid w:val="003755A8"/>
    <w:rsid w:val="003827B6"/>
    <w:rsid w:val="00382D99"/>
    <w:rsid w:val="003877FE"/>
    <w:rsid w:val="00393ED4"/>
    <w:rsid w:val="003A75E0"/>
    <w:rsid w:val="003C03B2"/>
    <w:rsid w:val="003C7409"/>
    <w:rsid w:val="003D4295"/>
    <w:rsid w:val="003F4C2D"/>
    <w:rsid w:val="003F6D34"/>
    <w:rsid w:val="0041313F"/>
    <w:rsid w:val="00415036"/>
    <w:rsid w:val="00415BF6"/>
    <w:rsid w:val="00422CC0"/>
    <w:rsid w:val="00457973"/>
    <w:rsid w:val="004647A9"/>
    <w:rsid w:val="00467F4D"/>
    <w:rsid w:val="004700B3"/>
    <w:rsid w:val="004715F7"/>
    <w:rsid w:val="004838D1"/>
    <w:rsid w:val="00491399"/>
    <w:rsid w:val="004936FB"/>
    <w:rsid w:val="004A349A"/>
    <w:rsid w:val="004B79A7"/>
    <w:rsid w:val="004C1249"/>
    <w:rsid w:val="004D6D17"/>
    <w:rsid w:val="004E5C3F"/>
    <w:rsid w:val="004F333B"/>
    <w:rsid w:val="004F4B3B"/>
    <w:rsid w:val="004F69EA"/>
    <w:rsid w:val="0050251F"/>
    <w:rsid w:val="005064E8"/>
    <w:rsid w:val="005118D1"/>
    <w:rsid w:val="005124AB"/>
    <w:rsid w:val="00513FEF"/>
    <w:rsid w:val="005151E0"/>
    <w:rsid w:val="005414D5"/>
    <w:rsid w:val="0055066C"/>
    <w:rsid w:val="00550A9B"/>
    <w:rsid w:val="00567348"/>
    <w:rsid w:val="0056749B"/>
    <w:rsid w:val="00596910"/>
    <w:rsid w:val="005A130E"/>
    <w:rsid w:val="005C004D"/>
    <w:rsid w:val="005C0588"/>
    <w:rsid w:val="005C40A8"/>
    <w:rsid w:val="005D2749"/>
    <w:rsid w:val="005D77CA"/>
    <w:rsid w:val="005E447A"/>
    <w:rsid w:val="005E723A"/>
    <w:rsid w:val="005F1E64"/>
    <w:rsid w:val="006054F9"/>
    <w:rsid w:val="00610FC8"/>
    <w:rsid w:val="00614115"/>
    <w:rsid w:val="00617AC6"/>
    <w:rsid w:val="006238D1"/>
    <w:rsid w:val="00623D76"/>
    <w:rsid w:val="006366F6"/>
    <w:rsid w:val="00637010"/>
    <w:rsid w:val="00641663"/>
    <w:rsid w:val="00646D13"/>
    <w:rsid w:val="00647458"/>
    <w:rsid w:val="00650EEF"/>
    <w:rsid w:val="00654A80"/>
    <w:rsid w:val="0066051C"/>
    <w:rsid w:val="0066703D"/>
    <w:rsid w:val="00667787"/>
    <w:rsid w:val="006820CB"/>
    <w:rsid w:val="006907C8"/>
    <w:rsid w:val="006954C4"/>
    <w:rsid w:val="00697976"/>
    <w:rsid w:val="006C0B07"/>
    <w:rsid w:val="006D2BD6"/>
    <w:rsid w:val="006E6114"/>
    <w:rsid w:val="006E787D"/>
    <w:rsid w:val="00712217"/>
    <w:rsid w:val="00713AE8"/>
    <w:rsid w:val="00714519"/>
    <w:rsid w:val="007336AE"/>
    <w:rsid w:val="007346B3"/>
    <w:rsid w:val="0073661C"/>
    <w:rsid w:val="007436F7"/>
    <w:rsid w:val="007642EC"/>
    <w:rsid w:val="0077245E"/>
    <w:rsid w:val="00781308"/>
    <w:rsid w:val="007848B0"/>
    <w:rsid w:val="0078701A"/>
    <w:rsid w:val="007A2D5B"/>
    <w:rsid w:val="007B6F99"/>
    <w:rsid w:val="007C06FB"/>
    <w:rsid w:val="007C0A63"/>
    <w:rsid w:val="007C21B0"/>
    <w:rsid w:val="007C3D79"/>
    <w:rsid w:val="007D0237"/>
    <w:rsid w:val="007D0532"/>
    <w:rsid w:val="007D09DF"/>
    <w:rsid w:val="007D603C"/>
    <w:rsid w:val="007D7A50"/>
    <w:rsid w:val="007F2F29"/>
    <w:rsid w:val="007F480F"/>
    <w:rsid w:val="007F5BC7"/>
    <w:rsid w:val="007F6CF4"/>
    <w:rsid w:val="00804033"/>
    <w:rsid w:val="00815F12"/>
    <w:rsid w:val="0081677E"/>
    <w:rsid w:val="008201BF"/>
    <w:rsid w:val="00825F03"/>
    <w:rsid w:val="00834497"/>
    <w:rsid w:val="008366A2"/>
    <w:rsid w:val="008367FF"/>
    <w:rsid w:val="00842B65"/>
    <w:rsid w:val="0084388B"/>
    <w:rsid w:val="00845205"/>
    <w:rsid w:val="008508A7"/>
    <w:rsid w:val="00860AB5"/>
    <w:rsid w:val="00866E8B"/>
    <w:rsid w:val="00867E6A"/>
    <w:rsid w:val="00871391"/>
    <w:rsid w:val="00880687"/>
    <w:rsid w:val="008A5060"/>
    <w:rsid w:val="008A6D4C"/>
    <w:rsid w:val="008B2822"/>
    <w:rsid w:val="008B621A"/>
    <w:rsid w:val="008C6A54"/>
    <w:rsid w:val="008C7727"/>
    <w:rsid w:val="008D2EB2"/>
    <w:rsid w:val="008D7316"/>
    <w:rsid w:val="008E3AE0"/>
    <w:rsid w:val="008E4AB2"/>
    <w:rsid w:val="00901571"/>
    <w:rsid w:val="00904EE8"/>
    <w:rsid w:val="00907A5E"/>
    <w:rsid w:val="00911F93"/>
    <w:rsid w:val="00912BC1"/>
    <w:rsid w:val="00913BBF"/>
    <w:rsid w:val="0091478D"/>
    <w:rsid w:val="009312E5"/>
    <w:rsid w:val="00937838"/>
    <w:rsid w:val="00943463"/>
    <w:rsid w:val="00947AC1"/>
    <w:rsid w:val="009507B9"/>
    <w:rsid w:val="009558B4"/>
    <w:rsid w:val="009639D9"/>
    <w:rsid w:val="00963EDA"/>
    <w:rsid w:val="00974F90"/>
    <w:rsid w:val="0097736E"/>
    <w:rsid w:val="009944B8"/>
    <w:rsid w:val="009A3589"/>
    <w:rsid w:val="009B584F"/>
    <w:rsid w:val="009D58DC"/>
    <w:rsid w:val="009D73F9"/>
    <w:rsid w:val="009E4739"/>
    <w:rsid w:val="009F1E41"/>
    <w:rsid w:val="009F3E5E"/>
    <w:rsid w:val="00A02363"/>
    <w:rsid w:val="00A27779"/>
    <w:rsid w:val="00A30F26"/>
    <w:rsid w:val="00A42552"/>
    <w:rsid w:val="00A44C6D"/>
    <w:rsid w:val="00A56B28"/>
    <w:rsid w:val="00A56E1C"/>
    <w:rsid w:val="00A62702"/>
    <w:rsid w:val="00A70A67"/>
    <w:rsid w:val="00A830CA"/>
    <w:rsid w:val="00A91628"/>
    <w:rsid w:val="00A91D27"/>
    <w:rsid w:val="00A93BB2"/>
    <w:rsid w:val="00AA0254"/>
    <w:rsid w:val="00AA16D8"/>
    <w:rsid w:val="00AA328C"/>
    <w:rsid w:val="00AA7005"/>
    <w:rsid w:val="00AB7EAA"/>
    <w:rsid w:val="00AC097D"/>
    <w:rsid w:val="00AC72FC"/>
    <w:rsid w:val="00AD038C"/>
    <w:rsid w:val="00AD2CE3"/>
    <w:rsid w:val="00AD37AA"/>
    <w:rsid w:val="00AD66F1"/>
    <w:rsid w:val="00AE2B80"/>
    <w:rsid w:val="00B01183"/>
    <w:rsid w:val="00B01B5B"/>
    <w:rsid w:val="00B053B2"/>
    <w:rsid w:val="00B10C47"/>
    <w:rsid w:val="00B203F4"/>
    <w:rsid w:val="00B20FEA"/>
    <w:rsid w:val="00B30133"/>
    <w:rsid w:val="00B306FD"/>
    <w:rsid w:val="00B308FD"/>
    <w:rsid w:val="00B34CD2"/>
    <w:rsid w:val="00B36E94"/>
    <w:rsid w:val="00B55688"/>
    <w:rsid w:val="00B605ED"/>
    <w:rsid w:val="00B615A8"/>
    <w:rsid w:val="00B70E24"/>
    <w:rsid w:val="00B74F36"/>
    <w:rsid w:val="00B8723D"/>
    <w:rsid w:val="00B91EED"/>
    <w:rsid w:val="00B9231D"/>
    <w:rsid w:val="00B95BA5"/>
    <w:rsid w:val="00BA588A"/>
    <w:rsid w:val="00BC2895"/>
    <w:rsid w:val="00BD17A6"/>
    <w:rsid w:val="00BD79DE"/>
    <w:rsid w:val="00BE09A4"/>
    <w:rsid w:val="00BF31F7"/>
    <w:rsid w:val="00C2072E"/>
    <w:rsid w:val="00C23420"/>
    <w:rsid w:val="00C25C4D"/>
    <w:rsid w:val="00C27C5C"/>
    <w:rsid w:val="00C35868"/>
    <w:rsid w:val="00C4301D"/>
    <w:rsid w:val="00C4699C"/>
    <w:rsid w:val="00C47F55"/>
    <w:rsid w:val="00C505E3"/>
    <w:rsid w:val="00C5760E"/>
    <w:rsid w:val="00C610E5"/>
    <w:rsid w:val="00C77A1D"/>
    <w:rsid w:val="00C80B66"/>
    <w:rsid w:val="00C82550"/>
    <w:rsid w:val="00C839FB"/>
    <w:rsid w:val="00C86915"/>
    <w:rsid w:val="00C95650"/>
    <w:rsid w:val="00CA1A2E"/>
    <w:rsid w:val="00CA7876"/>
    <w:rsid w:val="00CB09CE"/>
    <w:rsid w:val="00CB0BAD"/>
    <w:rsid w:val="00CD10D3"/>
    <w:rsid w:val="00CE0F71"/>
    <w:rsid w:val="00CE5FC8"/>
    <w:rsid w:val="00CF1879"/>
    <w:rsid w:val="00CF3A2D"/>
    <w:rsid w:val="00CF6B22"/>
    <w:rsid w:val="00D03A40"/>
    <w:rsid w:val="00D03CA6"/>
    <w:rsid w:val="00D07B52"/>
    <w:rsid w:val="00D24CD7"/>
    <w:rsid w:val="00D34A78"/>
    <w:rsid w:val="00D35D1F"/>
    <w:rsid w:val="00D40269"/>
    <w:rsid w:val="00D46602"/>
    <w:rsid w:val="00D468EB"/>
    <w:rsid w:val="00D5239D"/>
    <w:rsid w:val="00D54972"/>
    <w:rsid w:val="00D6182D"/>
    <w:rsid w:val="00D62030"/>
    <w:rsid w:val="00D7081A"/>
    <w:rsid w:val="00D8508D"/>
    <w:rsid w:val="00D86D1A"/>
    <w:rsid w:val="00D95DE0"/>
    <w:rsid w:val="00D96CF2"/>
    <w:rsid w:val="00DC27CE"/>
    <w:rsid w:val="00DC739E"/>
    <w:rsid w:val="00DD49BE"/>
    <w:rsid w:val="00DF07C3"/>
    <w:rsid w:val="00E177BA"/>
    <w:rsid w:val="00E17982"/>
    <w:rsid w:val="00E17C2A"/>
    <w:rsid w:val="00E30735"/>
    <w:rsid w:val="00E3397B"/>
    <w:rsid w:val="00E3445D"/>
    <w:rsid w:val="00E400C2"/>
    <w:rsid w:val="00E53D8B"/>
    <w:rsid w:val="00E60D4E"/>
    <w:rsid w:val="00E716BA"/>
    <w:rsid w:val="00E7427F"/>
    <w:rsid w:val="00E76C16"/>
    <w:rsid w:val="00E84C50"/>
    <w:rsid w:val="00E84E93"/>
    <w:rsid w:val="00E86FCB"/>
    <w:rsid w:val="00E87BC4"/>
    <w:rsid w:val="00EA3184"/>
    <w:rsid w:val="00EB650B"/>
    <w:rsid w:val="00EB7C86"/>
    <w:rsid w:val="00ED0269"/>
    <w:rsid w:val="00EE650E"/>
    <w:rsid w:val="00EF0387"/>
    <w:rsid w:val="00EF1A34"/>
    <w:rsid w:val="00F060C4"/>
    <w:rsid w:val="00F12453"/>
    <w:rsid w:val="00F12D68"/>
    <w:rsid w:val="00F14D6B"/>
    <w:rsid w:val="00F1567E"/>
    <w:rsid w:val="00F16860"/>
    <w:rsid w:val="00F23E72"/>
    <w:rsid w:val="00F2531C"/>
    <w:rsid w:val="00F27224"/>
    <w:rsid w:val="00F34C5E"/>
    <w:rsid w:val="00F42D75"/>
    <w:rsid w:val="00F618A4"/>
    <w:rsid w:val="00F621D8"/>
    <w:rsid w:val="00F64FB4"/>
    <w:rsid w:val="00F66AF6"/>
    <w:rsid w:val="00F77198"/>
    <w:rsid w:val="00F82C96"/>
    <w:rsid w:val="00F84968"/>
    <w:rsid w:val="00F86A43"/>
    <w:rsid w:val="00F963A3"/>
    <w:rsid w:val="00FA1E06"/>
    <w:rsid w:val="00FA5808"/>
    <w:rsid w:val="00FB4F8E"/>
    <w:rsid w:val="00FC4713"/>
    <w:rsid w:val="00FE03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5:docId w15:val="{7DA0508D-D088-4F5C-AA6D-57646DDD3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0"/>
    <w:qFormat/>
    <w:rsid w:val="00124965"/>
    <w:pPr>
      <w:keepNext/>
      <w:keepLines/>
      <w:pageBreakBefore/>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
    <w:next w:val="a"/>
    <w:link w:val="20"/>
    <w:qFormat/>
    <w:rsid w:val="00124965"/>
    <w:pPr>
      <w:keepNext/>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3">
    <w:name w:val="heading 3"/>
    <w:basedOn w:val="a"/>
    <w:next w:val="a"/>
    <w:link w:val="30"/>
    <w:uiPriority w:val="9"/>
    <w:semiHidden/>
    <w:unhideWhenUsed/>
    <w:qFormat/>
    <w:rsid w:val="00382D9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0">
    <w:name w:val="heading 4"/>
    <w:basedOn w:val="a"/>
    <w:next w:val="a"/>
    <w:link w:val="41"/>
    <w:uiPriority w:val="9"/>
    <w:semiHidden/>
    <w:unhideWhenUsed/>
    <w:qFormat/>
    <w:rsid w:val="001355D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8B621A"/>
    <w:rPr>
      <w:color w:val="0000FF"/>
      <w:u w:val="single"/>
    </w:rPr>
  </w:style>
  <w:style w:type="paragraph" w:styleId="a4">
    <w:name w:val="List Number"/>
    <w:basedOn w:val="a"/>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5">
    <w:name w:val="List Paragraph"/>
    <w:basedOn w:val="a"/>
    <w:uiPriority w:val="34"/>
    <w:qFormat/>
    <w:rsid w:val="001F114B"/>
    <w:pPr>
      <w:ind w:left="720"/>
      <w:contextualSpacing/>
    </w:p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0"/>
    <w:link w:val="2"/>
    <w:rsid w:val="00124965"/>
    <w:rPr>
      <w:rFonts w:ascii="Times New Roman" w:eastAsia="Times New Roman" w:hAnsi="Times New Roman" w:cs="Times New Roman"/>
      <w:b/>
      <w:snapToGrid w:val="0"/>
      <w:sz w:val="32"/>
      <w:szCs w:val="20"/>
      <w:lang w:eastAsia="ru-RU"/>
    </w:rPr>
  </w:style>
  <w:style w:type="paragraph" w:customStyle="1" w:styleId="a6">
    <w:name w:val="Подпункт"/>
    <w:basedOn w:val="a7"/>
    <w:rsid w:val="00124965"/>
  </w:style>
  <w:style w:type="paragraph" w:customStyle="1" w:styleId="a7">
    <w:name w:val="Пункт"/>
    <w:basedOn w:val="a"/>
    <w:link w:val="11"/>
    <w:rsid w:val="00124965"/>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0"/>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1">
    <w:name w:val="Заголовок 4 Знак"/>
    <w:basedOn w:val="a0"/>
    <w:link w:val="40"/>
    <w:rsid w:val="001355D2"/>
    <w:rPr>
      <w:rFonts w:asciiTheme="majorHAnsi" w:eastAsiaTheme="majorEastAsia" w:hAnsiTheme="majorHAnsi" w:cstheme="majorBidi"/>
      <w:b/>
      <w:bCs/>
      <w:i/>
      <w:iCs/>
      <w:color w:val="4F81BD" w:themeColor="accent1"/>
    </w:rPr>
  </w:style>
  <w:style w:type="paragraph" w:customStyle="1" w:styleId="a8">
    <w:name w:val="Таблица шапка"/>
    <w:basedOn w:val="a"/>
    <w:rsid w:val="0055066C"/>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ConsPlusNonformat">
    <w:name w:val="ConsPlusNonformat"/>
    <w:uiPriority w:val="99"/>
    <w:rsid w:val="009F3E5E"/>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1">
    <w:name w:val="Пункт Знак1"/>
    <w:link w:val="a7"/>
    <w:rsid w:val="00F84968"/>
    <w:rPr>
      <w:rFonts w:ascii="Times New Roman" w:eastAsia="Times New Roman" w:hAnsi="Times New Roman" w:cs="Times New Roman"/>
      <w:snapToGrid w:val="0"/>
      <w:sz w:val="28"/>
      <w:szCs w:val="20"/>
      <w:lang w:eastAsia="ru-RU"/>
    </w:rPr>
  </w:style>
  <w:style w:type="paragraph" w:styleId="a9">
    <w:name w:val="Balloon Text"/>
    <w:basedOn w:val="a"/>
    <w:link w:val="aa"/>
    <w:uiPriority w:val="99"/>
    <w:semiHidden/>
    <w:unhideWhenUsed/>
    <w:rsid w:val="002F38B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2F38B2"/>
    <w:rPr>
      <w:rFonts w:ascii="Segoe UI" w:hAnsi="Segoe UI" w:cs="Segoe UI"/>
      <w:sz w:val="18"/>
      <w:szCs w:val="18"/>
    </w:rPr>
  </w:style>
  <w:style w:type="character" w:customStyle="1" w:styleId="30">
    <w:name w:val="Заголовок 3 Знак"/>
    <w:basedOn w:val="a0"/>
    <w:link w:val="3"/>
    <w:rsid w:val="00382D99"/>
    <w:rPr>
      <w:rFonts w:asciiTheme="majorHAnsi" w:eastAsiaTheme="majorEastAsia" w:hAnsiTheme="majorHAnsi" w:cstheme="majorBidi"/>
      <w:color w:val="243F60" w:themeColor="accent1" w:themeShade="7F"/>
      <w:sz w:val="24"/>
      <w:szCs w:val="24"/>
    </w:rPr>
  </w:style>
  <w:style w:type="paragraph" w:customStyle="1" w:styleId="4">
    <w:name w:val="Пункт_4"/>
    <w:basedOn w:val="a"/>
    <w:uiPriority w:val="99"/>
    <w:rsid w:val="00382D99"/>
    <w:pPr>
      <w:numPr>
        <w:ilvl w:val="3"/>
        <w:numId w:val="5"/>
      </w:numPr>
      <w:tabs>
        <w:tab w:val="num" w:pos="1134"/>
        <w:tab w:val="num" w:pos="1701"/>
      </w:tabs>
      <w:spacing w:after="0" w:line="240" w:lineRule="auto"/>
      <w:ind w:left="0" w:firstLine="567"/>
      <w:jc w:val="both"/>
    </w:pPr>
    <w:rPr>
      <w:rFonts w:ascii="Times New Roman" w:eastAsia="Times New Roman" w:hAnsi="Times New Roman" w:cs="Times New Roman"/>
      <w:sz w:val="28"/>
      <w:szCs w:val="20"/>
      <w:lang w:val="x-none" w:eastAsia="x-none"/>
    </w:rPr>
  </w:style>
  <w:style w:type="paragraph" w:customStyle="1" w:styleId="5">
    <w:name w:val="Пункт_5"/>
    <w:basedOn w:val="a"/>
    <w:uiPriority w:val="99"/>
    <w:rsid w:val="00382D99"/>
    <w:pPr>
      <w:numPr>
        <w:ilvl w:val="4"/>
        <w:numId w:val="5"/>
      </w:numPr>
      <w:tabs>
        <w:tab w:val="num" w:pos="1701"/>
      </w:tabs>
      <w:spacing w:after="0" w:line="240" w:lineRule="auto"/>
      <w:ind w:left="1701" w:hanging="567"/>
      <w:jc w:val="both"/>
    </w:pPr>
    <w:rPr>
      <w:rFonts w:ascii="Times New Roman" w:eastAsia="Times New Roman" w:hAnsi="Times New Roman" w:cs="Times New Roman"/>
      <w:sz w:val="28"/>
      <w:szCs w:val="24"/>
      <w:lang w:eastAsia="ru-RU"/>
    </w:rPr>
  </w:style>
  <w:style w:type="paragraph" w:customStyle="1" w:styleId="ab">
    <w:name w:val="Подподпункт"/>
    <w:basedOn w:val="a"/>
    <w:link w:val="ac"/>
    <w:rsid w:val="007D603C"/>
    <w:pPr>
      <w:widowControl w:val="0"/>
      <w:tabs>
        <w:tab w:val="num" w:pos="708"/>
      </w:tabs>
      <w:adjustRightInd w:val="0"/>
      <w:spacing w:after="0" w:line="360" w:lineRule="auto"/>
      <w:ind w:left="4248" w:hanging="708"/>
      <w:jc w:val="both"/>
      <w:textAlignment w:val="baseline"/>
    </w:pPr>
    <w:rPr>
      <w:rFonts w:ascii="Times New Roman" w:eastAsia="Times New Roman" w:hAnsi="Times New Roman" w:cs="Times New Roman"/>
      <w:snapToGrid w:val="0"/>
      <w:sz w:val="28"/>
      <w:szCs w:val="20"/>
      <w:lang w:val="x-none" w:eastAsia="x-none"/>
    </w:rPr>
  </w:style>
  <w:style w:type="character" w:customStyle="1" w:styleId="ac">
    <w:name w:val="Подподпункт Знак"/>
    <w:link w:val="ab"/>
    <w:uiPriority w:val="99"/>
    <w:rsid w:val="007D603C"/>
    <w:rPr>
      <w:rFonts w:ascii="Times New Roman" w:eastAsia="Times New Roman" w:hAnsi="Times New Roman" w:cs="Times New Roman"/>
      <w:snapToGrid w:val="0"/>
      <w:sz w:val="28"/>
      <w:szCs w:val="20"/>
      <w:lang w:val="x-none" w:eastAsia="x-none"/>
    </w:rPr>
  </w:style>
  <w:style w:type="paragraph" w:styleId="ad">
    <w:name w:val="Plain Text"/>
    <w:basedOn w:val="a"/>
    <w:link w:val="ae"/>
    <w:rsid w:val="00BE09A4"/>
    <w:pPr>
      <w:spacing w:after="0" w:line="240" w:lineRule="auto"/>
    </w:pPr>
    <w:rPr>
      <w:rFonts w:ascii="Courier New" w:eastAsia="Times New Roman" w:hAnsi="Courier New" w:cs="Times New Roman"/>
      <w:b/>
      <w:sz w:val="20"/>
      <w:szCs w:val="20"/>
      <w:lang w:eastAsia="ru-RU"/>
    </w:rPr>
  </w:style>
  <w:style w:type="character" w:customStyle="1" w:styleId="ae">
    <w:name w:val="Текст Знак"/>
    <w:basedOn w:val="a0"/>
    <w:link w:val="ad"/>
    <w:rsid w:val="00BE09A4"/>
    <w:rPr>
      <w:rFonts w:ascii="Courier New" w:eastAsia="Times New Roman" w:hAnsi="Courier New" w:cs="Times New Roman"/>
      <w:b/>
      <w:sz w:val="20"/>
      <w:szCs w:val="20"/>
      <w:lang w:eastAsia="ru-RU"/>
    </w:rPr>
  </w:style>
  <w:style w:type="paragraph" w:styleId="af">
    <w:name w:val="header"/>
    <w:basedOn w:val="a"/>
    <w:link w:val="af0"/>
    <w:uiPriority w:val="99"/>
    <w:unhideWhenUsed/>
    <w:rsid w:val="007336AE"/>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7336AE"/>
  </w:style>
  <w:style w:type="paragraph" w:styleId="af1">
    <w:name w:val="footer"/>
    <w:basedOn w:val="a"/>
    <w:link w:val="af2"/>
    <w:uiPriority w:val="99"/>
    <w:unhideWhenUsed/>
    <w:rsid w:val="007336A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7336AE"/>
  </w:style>
  <w:style w:type="paragraph" w:customStyle="1" w:styleId="af3">
    <w:name w:val="Таблица текст"/>
    <w:basedOn w:val="a"/>
    <w:rsid w:val="00937838"/>
    <w:pPr>
      <w:spacing w:before="40" w:after="40" w:line="240" w:lineRule="auto"/>
      <w:ind w:left="57" w:right="57"/>
    </w:pPr>
    <w:rPr>
      <w:rFonts w:ascii="Times New Roman" w:eastAsia="Times New Roman" w:hAnsi="Times New Roman" w:cs="Times New Roman"/>
      <w:sz w:val="24"/>
      <w:szCs w:val="20"/>
      <w:lang w:eastAsia="ru-RU"/>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f5"/>
    <w:rsid w:val="00937838"/>
    <w:pPr>
      <w:spacing w:after="120" w:line="240" w:lineRule="auto"/>
    </w:pPr>
    <w:rPr>
      <w:rFonts w:ascii="Times New Roman" w:eastAsia="Times New Roman" w:hAnsi="Times New Roman" w:cs="Times New Roman"/>
      <w:sz w:val="20"/>
      <w:szCs w:val="20"/>
      <w:lang w:eastAsia="ru-RU"/>
    </w:r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f4"/>
    <w:rsid w:val="00937838"/>
    <w:rPr>
      <w:rFonts w:ascii="Times New Roman" w:eastAsia="Times New Roman" w:hAnsi="Times New Roman" w:cs="Times New Roman"/>
      <w:sz w:val="20"/>
      <w:szCs w:val="20"/>
      <w:lang w:eastAsia="ru-RU"/>
    </w:rPr>
  </w:style>
  <w:style w:type="paragraph" w:customStyle="1" w:styleId="21">
    <w:name w:val="Пункт2"/>
    <w:basedOn w:val="a7"/>
    <w:link w:val="22"/>
    <w:rsid w:val="00937838"/>
    <w:pPr>
      <w:keepNext/>
      <w:suppressAutoHyphens/>
      <w:spacing w:before="240" w:after="120" w:line="240" w:lineRule="auto"/>
      <w:jc w:val="left"/>
      <w:outlineLvl w:val="2"/>
    </w:pPr>
    <w:rPr>
      <w:b/>
      <w:snapToGrid/>
      <w:lang w:val="x-none" w:eastAsia="x-none"/>
    </w:rPr>
  </w:style>
  <w:style w:type="character" w:customStyle="1" w:styleId="22">
    <w:name w:val="Пункт2 Знак"/>
    <w:link w:val="21"/>
    <w:rsid w:val="00937838"/>
    <w:rPr>
      <w:rFonts w:ascii="Times New Roman" w:eastAsia="Times New Roman" w:hAnsi="Times New Roman" w:cs="Times New Roman"/>
      <w:b/>
      <w:sz w:val="28"/>
      <w:szCs w:val="20"/>
      <w:lang w:val="x-none" w:eastAsia="x-none"/>
    </w:rPr>
  </w:style>
  <w:style w:type="paragraph" w:customStyle="1" w:styleId="af6">
    <w:name w:val="Пункт б/н"/>
    <w:basedOn w:val="a"/>
    <w:rsid w:val="00D95DE0"/>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customStyle="1" w:styleId="12">
    <w:name w:val="Абзац списка1"/>
    <w:basedOn w:val="a"/>
    <w:rsid w:val="007B6F99"/>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nformat0">
    <w:name w:val="consplusnonformat"/>
    <w:basedOn w:val="a"/>
    <w:rsid w:val="007B6F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3">
    <w:name w:val="Font Style13"/>
    <w:rsid w:val="007B6F99"/>
    <w:rPr>
      <w:rFonts w:ascii="Times New Roman" w:hAnsi="Times New Roman" w:cs="Times New Roman"/>
      <w:sz w:val="20"/>
      <w:szCs w:val="20"/>
    </w:rPr>
  </w:style>
  <w:style w:type="paragraph" w:customStyle="1" w:styleId="Style3">
    <w:name w:val="Style3"/>
    <w:basedOn w:val="a"/>
    <w:rsid w:val="007B6F99"/>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
    <w:rsid w:val="007B6F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
    <w:rsid w:val="007B6F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7">
    <w:name w:val="комментарий"/>
    <w:uiPriority w:val="99"/>
    <w:rsid w:val="007436F7"/>
    <w:rPr>
      <w:b/>
      <w:i/>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8649274">
      <w:bodyDiv w:val="1"/>
      <w:marLeft w:val="0"/>
      <w:marRight w:val="0"/>
      <w:marTop w:val="0"/>
      <w:marBottom w:val="0"/>
      <w:divBdr>
        <w:top w:val="none" w:sz="0" w:space="0" w:color="auto"/>
        <w:left w:val="none" w:sz="0" w:space="0" w:color="auto"/>
        <w:bottom w:val="none" w:sz="0" w:space="0" w:color="auto"/>
        <w:right w:val="none" w:sz="0" w:space="0" w:color="auto"/>
      </w:divBdr>
      <w:divsChild>
        <w:div w:id="847673744">
          <w:marLeft w:val="0"/>
          <w:marRight w:val="0"/>
          <w:marTop w:val="0"/>
          <w:marBottom w:val="0"/>
          <w:divBdr>
            <w:top w:val="none" w:sz="0" w:space="0" w:color="auto"/>
            <w:left w:val="none" w:sz="0" w:space="0" w:color="auto"/>
            <w:bottom w:val="none" w:sz="0" w:space="0" w:color="auto"/>
            <w:right w:val="none" w:sz="0" w:space="0" w:color="auto"/>
          </w:divBdr>
          <w:divsChild>
            <w:div w:id="1012607173">
              <w:marLeft w:val="0"/>
              <w:marRight w:val="0"/>
              <w:marTop w:val="0"/>
              <w:marBottom w:val="0"/>
              <w:divBdr>
                <w:top w:val="none" w:sz="0" w:space="0" w:color="auto"/>
                <w:left w:val="none" w:sz="0" w:space="0" w:color="auto"/>
                <w:bottom w:val="none" w:sz="0" w:space="0" w:color="auto"/>
                <w:right w:val="none" w:sz="0" w:space="0" w:color="auto"/>
              </w:divBdr>
              <w:divsChild>
                <w:div w:id="474374803">
                  <w:marLeft w:val="0"/>
                  <w:marRight w:val="0"/>
                  <w:marTop w:val="0"/>
                  <w:marBottom w:val="0"/>
                  <w:divBdr>
                    <w:top w:val="none" w:sz="0" w:space="0" w:color="auto"/>
                    <w:left w:val="none" w:sz="0" w:space="0" w:color="auto"/>
                    <w:bottom w:val="none" w:sz="0" w:space="0" w:color="auto"/>
                    <w:right w:val="none" w:sz="0" w:space="0" w:color="auto"/>
                  </w:divBdr>
                  <w:divsChild>
                    <w:div w:id="1062482351">
                      <w:marLeft w:val="2325"/>
                      <w:marRight w:val="0"/>
                      <w:marTop w:val="0"/>
                      <w:marBottom w:val="0"/>
                      <w:divBdr>
                        <w:top w:val="none" w:sz="0" w:space="0" w:color="auto"/>
                        <w:left w:val="none" w:sz="0" w:space="0" w:color="auto"/>
                        <w:bottom w:val="none" w:sz="0" w:space="0" w:color="auto"/>
                        <w:right w:val="none" w:sz="0" w:space="0" w:color="auto"/>
                      </w:divBdr>
                      <w:divsChild>
                        <w:div w:id="2064020640">
                          <w:marLeft w:val="0"/>
                          <w:marRight w:val="0"/>
                          <w:marTop w:val="0"/>
                          <w:marBottom w:val="0"/>
                          <w:divBdr>
                            <w:top w:val="none" w:sz="0" w:space="0" w:color="auto"/>
                            <w:left w:val="none" w:sz="0" w:space="0" w:color="auto"/>
                            <w:bottom w:val="none" w:sz="0" w:space="0" w:color="auto"/>
                            <w:right w:val="none" w:sz="0" w:space="0" w:color="auto"/>
                          </w:divBdr>
                          <w:divsChild>
                            <w:div w:id="181020051">
                              <w:marLeft w:val="0"/>
                              <w:marRight w:val="0"/>
                              <w:marTop w:val="0"/>
                              <w:marBottom w:val="0"/>
                              <w:divBdr>
                                <w:top w:val="none" w:sz="0" w:space="0" w:color="auto"/>
                                <w:left w:val="none" w:sz="0" w:space="0" w:color="auto"/>
                                <w:bottom w:val="none" w:sz="0" w:space="0" w:color="auto"/>
                                <w:right w:val="none" w:sz="0" w:space="0" w:color="auto"/>
                              </w:divBdr>
                              <w:divsChild>
                                <w:div w:id="1909340091">
                                  <w:marLeft w:val="0"/>
                                  <w:marRight w:val="0"/>
                                  <w:marTop w:val="0"/>
                                  <w:marBottom w:val="0"/>
                                  <w:divBdr>
                                    <w:top w:val="none" w:sz="0" w:space="0" w:color="auto"/>
                                    <w:left w:val="none" w:sz="0" w:space="0" w:color="auto"/>
                                    <w:bottom w:val="none" w:sz="0" w:space="0" w:color="auto"/>
                                    <w:right w:val="none" w:sz="0" w:space="0" w:color="auto"/>
                                  </w:divBdr>
                                  <w:divsChild>
                                    <w:div w:id="850149363">
                                      <w:marLeft w:val="0"/>
                                      <w:marRight w:val="0"/>
                                      <w:marTop w:val="0"/>
                                      <w:marBottom w:val="0"/>
                                      <w:divBdr>
                                        <w:top w:val="none" w:sz="0" w:space="0" w:color="auto"/>
                                        <w:left w:val="none" w:sz="0" w:space="0" w:color="auto"/>
                                        <w:bottom w:val="none" w:sz="0" w:space="0" w:color="auto"/>
                                        <w:right w:val="none" w:sz="0" w:space="0" w:color="auto"/>
                                      </w:divBdr>
                                      <w:divsChild>
                                        <w:div w:id="120475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6800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rosreestr.ru" TargetMode="External"/><Relationship Id="rId18" Type="http://schemas.openxmlformats.org/officeDocument/2006/relationships/hyperlink" Target="mailto:SBuharov@tesk.te.ru" TargetMode="External"/><Relationship Id="rId26" Type="http://schemas.openxmlformats.org/officeDocument/2006/relationships/hyperlink" Target="http://www.rosseti.ru/about/contacts/opinion/" TargetMode="External"/><Relationship Id="rId3" Type="http://schemas.openxmlformats.org/officeDocument/2006/relationships/settings" Target="settings.xml"/><Relationship Id="rId21" Type="http://schemas.openxmlformats.org/officeDocument/2006/relationships/hyperlink" Target="mailto:VSozonov@koges.te.ru" TargetMode="External"/><Relationship Id="rId7" Type="http://schemas.openxmlformats.org/officeDocument/2006/relationships/image" Target="media/image1.wmf"/><Relationship Id="rId12" Type="http://schemas.openxmlformats.org/officeDocument/2006/relationships/hyperlink" Target="http://rnp.fas.gov.ru/" TargetMode="External"/><Relationship Id="rId17" Type="http://schemas.openxmlformats.org/officeDocument/2006/relationships/hyperlink" Target="mailto:BugayovaND@yec.te.ru" TargetMode="External"/><Relationship Id="rId25" Type="http://schemas.openxmlformats.org/officeDocument/2006/relationships/hyperlink" Target="garantF1://70253464.104" TargetMode="External"/><Relationship Id="rId2" Type="http://schemas.openxmlformats.org/officeDocument/2006/relationships/styles" Target="styles.xml"/><Relationship Id="rId16" Type="http://schemas.openxmlformats.org/officeDocument/2006/relationships/hyperlink" Target="http://www.b2b-center.ru" TargetMode="External"/><Relationship Id="rId20" Type="http://schemas.openxmlformats.org/officeDocument/2006/relationships/hyperlink" Target="mailto:TMV@seves.te.ru"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e.ru" TargetMode="External"/><Relationship Id="rId24" Type="http://schemas.openxmlformats.org/officeDocument/2006/relationships/hyperlink" Target="garantF1://12088083.5" TargetMode="External"/><Relationship Id="rId5" Type="http://schemas.openxmlformats.org/officeDocument/2006/relationships/footnotes" Target="footnotes.xml"/><Relationship Id="rId15" Type="http://schemas.openxmlformats.org/officeDocument/2006/relationships/hyperlink" Target="http://www.b2b-mrsk.ru" TargetMode="External"/><Relationship Id="rId23" Type="http://schemas.openxmlformats.org/officeDocument/2006/relationships/hyperlink" Target="mailto:MezheninaN@id.te.ru" TargetMode="External"/><Relationship Id="rId28" Type="http://schemas.openxmlformats.org/officeDocument/2006/relationships/fontTable" Target="fontTable.xml"/><Relationship Id="rId10" Type="http://schemas.openxmlformats.org/officeDocument/2006/relationships/hyperlink" Target="http://www.zakupki.gov.ru" TargetMode="External"/><Relationship Id="rId19" Type="http://schemas.openxmlformats.org/officeDocument/2006/relationships/hyperlink" Target="mailto:OShpundova@nes.te.ru" TargetMode="External"/><Relationship Id="rId4" Type="http://schemas.openxmlformats.org/officeDocument/2006/relationships/webSettings" Target="webSettings.xml"/><Relationship Id="rId9" Type="http://schemas.openxmlformats.org/officeDocument/2006/relationships/hyperlink" Target="http://www.b2b-mrsk.ru" TargetMode="External"/><Relationship Id="rId14" Type="http://schemas.openxmlformats.org/officeDocument/2006/relationships/hyperlink" Target="http://fssprus.ru/" TargetMode="External"/><Relationship Id="rId22" Type="http://schemas.openxmlformats.org/officeDocument/2006/relationships/hyperlink" Target="mailto:Remen@tumes.te.ru"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966</TotalTime>
  <Pages>31</Pages>
  <Words>11105</Words>
  <Characters>63303</Characters>
  <Application>Microsoft Office Word</Application>
  <DocSecurity>0</DocSecurity>
  <Lines>527</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Меженина Наталья Михайловна</cp:lastModifiedBy>
  <cp:revision>101</cp:revision>
  <cp:lastPrinted>2015-09-17T09:44:00Z</cp:lastPrinted>
  <dcterms:created xsi:type="dcterms:W3CDTF">2014-10-28T09:09:00Z</dcterms:created>
  <dcterms:modified xsi:type="dcterms:W3CDTF">2016-10-13T08:42:00Z</dcterms:modified>
</cp:coreProperties>
</file>