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703"/>
        <w:gridCol w:w="1652"/>
      </w:tblGrid>
      <w:tr w:rsidR="00413BC4" w:rsidRPr="00413BC4">
        <w:trPr>
          <w:tblCellSpacing w:w="0" w:type="dxa"/>
        </w:trPr>
        <w:tc>
          <w:tcPr>
            <w:tcW w:w="4950" w:type="pct"/>
            <w:shd w:val="clear" w:color="auto" w:fill="E9E9E9"/>
            <w:hideMark/>
          </w:tcPr>
          <w:p w:rsidR="00413BC4" w:rsidRPr="00413BC4" w:rsidRDefault="00413BC4" w:rsidP="00413B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0" w:name="expl_217992"/>
            <w:bookmarkEnd w:id="0"/>
            <w:proofErr w:type="gramStart"/>
            <w:r w:rsidRPr="00413B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Вопрос:</w:t>
            </w:r>
            <w:r w:rsidRPr="00413B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 [</w:t>
            </w:r>
            <w:proofErr w:type="gramEnd"/>
            <w:r w:rsidRPr="00413B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fldChar w:fldCharType="begin"/>
            </w:r>
            <w:r w:rsidRPr="00413B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instrText xml:space="preserve"> HYPERLINK "http://www.b2b-mrsk.ru/market/view_tender.html?action=explanation&amp;id=49159&amp;doexpl=answer&amp;expl_id=217992" </w:instrText>
            </w:r>
            <w:r w:rsidRPr="00413B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fldChar w:fldCharType="separate"/>
            </w:r>
            <w:r w:rsidRPr="00413BC4">
              <w:rPr>
                <w:rFonts w:ascii="Arial" w:eastAsia="Times New Roman" w:hAnsi="Arial" w:cs="Arial"/>
                <w:color w:val="1C50A4"/>
                <w:sz w:val="18"/>
                <w:szCs w:val="18"/>
                <w:lang w:eastAsia="ru-RU"/>
              </w:rPr>
              <w:t>Исправить ответ</w:t>
            </w:r>
            <w:r w:rsidRPr="00413B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fldChar w:fldCharType="end"/>
            </w:r>
            <w:r w:rsidRPr="00413B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] </w:t>
            </w:r>
          </w:p>
        </w:tc>
        <w:tc>
          <w:tcPr>
            <w:tcW w:w="0" w:type="auto"/>
            <w:shd w:val="clear" w:color="auto" w:fill="E9E9E9"/>
            <w:noWrap/>
            <w:hideMark/>
          </w:tcPr>
          <w:p w:rsidR="00413BC4" w:rsidRPr="00413BC4" w:rsidRDefault="00413BC4" w:rsidP="00413B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3B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  06.05.2016 10:41 </w:t>
            </w:r>
          </w:p>
        </w:tc>
      </w:tr>
      <w:tr w:rsidR="00413BC4" w:rsidRPr="00413BC4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413BC4" w:rsidRPr="00413BC4" w:rsidRDefault="00413BC4" w:rsidP="00413BC4">
            <w:pPr>
              <w:shd w:val="clear" w:color="auto" w:fill="FFFDE4"/>
              <w:spacing w:after="3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3BC4">
              <w:rPr>
                <w:rFonts w:ascii="Arial" w:eastAsia="Times New Roman" w:hAnsi="Arial" w:cs="Arial"/>
                <w:color w:val="006600"/>
                <w:sz w:val="18"/>
                <w:szCs w:val="18"/>
                <w:lang w:eastAsia="ru-RU"/>
              </w:rPr>
              <w:t>Выгружено</w:t>
            </w:r>
            <w:r w:rsidRPr="00413B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06.05.2016 11:59</w:t>
            </w:r>
          </w:p>
          <w:p w:rsidR="00413BC4" w:rsidRPr="00413BC4" w:rsidRDefault="00413BC4" w:rsidP="00413B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3B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Добрый </w:t>
            </w:r>
            <w:proofErr w:type="gramStart"/>
            <w:r w:rsidRPr="00413B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день!</w:t>
            </w:r>
            <w:r w:rsidRPr="00413B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Прошу</w:t>
            </w:r>
            <w:proofErr w:type="gramEnd"/>
            <w:r w:rsidRPr="00413B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разъяснить требования находящихся в документации по видам работ в Приложении №1 к КД- ТЗ: Перечень видов работ требуемых для выполнения работ по объекту</w:t>
            </w:r>
            <w:r w:rsidRPr="00413B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А именно необходимость следующих видов:</w:t>
            </w:r>
            <w:r w:rsidRPr="00413B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23.33. Монтаж оборудования сооружений связи*</w:t>
            </w:r>
            <w:r w:rsidRPr="00413B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Данные виды и группы видов работ требуются, в случае выполнения работ на объектах, указанных в статье 48.1 Градостроительного кодекса Российской Федерации, а именно особо опасные, технически сложные и уникальные объекты.</w:t>
            </w:r>
          </w:p>
        </w:tc>
      </w:tr>
      <w:tr w:rsidR="00413BC4" w:rsidRPr="00413BC4">
        <w:trPr>
          <w:tblCellSpacing w:w="0" w:type="dxa"/>
        </w:trPr>
        <w:tc>
          <w:tcPr>
            <w:tcW w:w="0" w:type="auto"/>
            <w:shd w:val="clear" w:color="auto" w:fill="E9E9E9"/>
            <w:hideMark/>
          </w:tcPr>
          <w:p w:rsidR="00413BC4" w:rsidRPr="00413BC4" w:rsidRDefault="00413BC4" w:rsidP="00413B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4" w:history="1">
              <w:r w:rsidRPr="00413BC4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shd w:val="clear" w:color="auto" w:fill="E9E9E9"/>
            <w:noWrap/>
            <w:hideMark/>
          </w:tcPr>
          <w:p w:rsidR="00413BC4" w:rsidRPr="00413BC4" w:rsidRDefault="00413BC4" w:rsidP="00413B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1" w:name="_GoBack"/>
            <w:bookmarkEnd w:id="1"/>
            <w:r w:rsidRPr="00413B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06.05.2016 11:59</w:t>
            </w:r>
          </w:p>
        </w:tc>
      </w:tr>
      <w:tr w:rsidR="00413BC4" w:rsidRPr="00413BC4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413BC4" w:rsidRPr="00413BC4" w:rsidRDefault="00413BC4" w:rsidP="00413B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3B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Добрый день. Данный вид работы (22.33. Монтаж оборудования сооружений связи) включен в ТЗ по причине того, что согласно проектной и рабочей документации должны быть выполнены работы по установке блок-контейнеров связи, прокладке кабелей связи и электрических кабелей на действующих энергетических объектах (подстанции 110кВ).</w:t>
            </w:r>
          </w:p>
        </w:tc>
      </w:tr>
    </w:tbl>
    <w:p w:rsidR="007901E6" w:rsidRDefault="007901E6"/>
    <w:sectPr w:rsidR="007901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CCD"/>
    <w:rsid w:val="00413BC4"/>
    <w:rsid w:val="007901E6"/>
    <w:rsid w:val="009D7106"/>
    <w:rsid w:val="00B86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9AC402-D098-4287-8800-8AD30325B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9D7106"/>
  </w:style>
  <w:style w:type="character" w:customStyle="1" w:styleId="aux1">
    <w:name w:val="aux1"/>
    <w:basedOn w:val="a0"/>
    <w:rsid w:val="009D7106"/>
    <w:rPr>
      <w:color w:val="00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1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78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7568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  <w:div w:id="13842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60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737457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2b-mrsk.ru/market/view_tender.html?id=49159&amp;action=expla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962</Characters>
  <Application>Microsoft Office Word</Application>
  <DocSecurity>0</DocSecurity>
  <Lines>8</Lines>
  <Paragraphs>2</Paragraphs>
  <ScaleCrop>false</ScaleCrop>
  <Company>ОАО "Тюменьэнерго"</Company>
  <LinksUpToDate>false</LinksUpToDate>
  <CharactersWithSpaces>1128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ОЛиМТО_ГЗ: Окунцев_ЕС</dc:creator>
  <cp:keywords/>
  <dc:description/>
  <cp:lastModifiedBy>ОЛиМТО_ГЗ: Окунцев_ЕС</cp:lastModifiedBy>
  <cp:revision>3</cp:revision>
  <dcterms:created xsi:type="dcterms:W3CDTF">2016-05-06T04:30:00Z</dcterms:created>
  <dcterms:modified xsi:type="dcterms:W3CDTF">2016-05-06T09:00:00Z</dcterms:modified>
</cp:coreProperties>
</file>