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32C" w:rsidRPr="004D232C" w:rsidRDefault="004D232C" w:rsidP="004D232C">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4D232C">
        <w:rPr>
          <w:rFonts w:ascii="Times New Roman" w:eastAsia="Times New Roman" w:hAnsi="Times New Roman" w:cs="Times New Roman"/>
          <w:b/>
          <w:bCs/>
          <w:kern w:val="36"/>
          <w:sz w:val="48"/>
          <w:szCs w:val="48"/>
          <w:lang w:eastAsia="ru-RU"/>
        </w:rPr>
        <w:t>Конкурс (тендер) № 32354 (вскрытие конвертов 29.11.2012 в 13:00)</w:t>
      </w:r>
    </w:p>
    <w:p w:rsidR="004D232C" w:rsidRPr="004D232C" w:rsidRDefault="004D232C" w:rsidP="004D232C">
      <w:pPr>
        <w:spacing w:before="100" w:beforeAutospacing="1" w:after="100" w:afterAutospacing="1" w:line="240" w:lineRule="auto"/>
        <w:rPr>
          <w:rFonts w:ascii="Times New Roman" w:eastAsia="Times New Roman" w:hAnsi="Times New Roman" w:cs="Times New Roman"/>
          <w:sz w:val="24"/>
          <w:szCs w:val="24"/>
          <w:lang w:eastAsia="ru-RU"/>
        </w:rPr>
      </w:pPr>
      <w:r w:rsidRPr="004D232C">
        <w:rPr>
          <w:rFonts w:ascii="Times New Roman" w:eastAsia="Times New Roman" w:hAnsi="Times New Roman" w:cs="Times New Roman"/>
          <w:sz w:val="24"/>
          <w:szCs w:val="24"/>
          <w:lang w:eastAsia="ru-RU"/>
        </w:rPr>
        <w:t>Вам предоставлен гарантийный доступ на 2 дня. Полный доступ будет открыт после поступления денег.</w:t>
      </w:r>
    </w:p>
    <w:tbl>
      <w:tblPr>
        <w:tblW w:w="5000" w:type="pct"/>
        <w:tblCellSpacing w:w="0" w:type="dxa"/>
        <w:tblCellMar>
          <w:left w:w="0" w:type="dxa"/>
          <w:right w:w="0" w:type="dxa"/>
        </w:tblCellMar>
        <w:tblLook w:val="04A0" w:firstRow="1" w:lastRow="0" w:firstColumn="1" w:lastColumn="0" w:noHBand="0" w:noVBand="1"/>
      </w:tblPr>
      <w:tblGrid>
        <w:gridCol w:w="9355"/>
      </w:tblGrid>
      <w:tr w:rsidR="004D232C" w:rsidRPr="004D232C">
        <w:trPr>
          <w:tblCellSpacing w:w="0" w:type="dxa"/>
        </w:trPr>
        <w:tc>
          <w:tcPr>
            <w:tcW w:w="0" w:type="auto"/>
            <w:vAlign w:val="center"/>
            <w:hideMark/>
          </w:tcPr>
          <w:p w:rsidR="004D232C" w:rsidRPr="004D232C" w:rsidRDefault="004D232C" w:rsidP="004D232C">
            <w:pPr>
              <w:shd w:val="clear" w:color="auto" w:fill="FBCB00"/>
              <w:spacing w:after="0" w:line="240" w:lineRule="auto"/>
              <w:rPr>
                <w:rFonts w:ascii="Times New Roman" w:eastAsia="Times New Roman" w:hAnsi="Times New Roman" w:cs="Times New Roman"/>
                <w:color w:val="000000"/>
                <w:sz w:val="24"/>
                <w:szCs w:val="24"/>
                <w:lang w:eastAsia="ru-RU"/>
              </w:rPr>
            </w:pPr>
            <w:r w:rsidRPr="004D232C">
              <w:rPr>
                <w:rFonts w:ascii="Times New Roman" w:eastAsia="Times New Roman" w:hAnsi="Times New Roman" w:cs="Times New Roman"/>
                <w:b/>
                <w:bCs/>
                <w:color w:val="000000"/>
                <w:sz w:val="24"/>
                <w:szCs w:val="24"/>
                <w:lang w:eastAsia="ru-RU"/>
              </w:rPr>
              <w:t>Извещение</w:t>
            </w:r>
          </w:p>
          <w:p w:rsidR="004D232C" w:rsidRPr="004D232C" w:rsidRDefault="004D232C" w:rsidP="004D232C">
            <w:pPr>
              <w:spacing w:after="0" w:line="240" w:lineRule="auto"/>
              <w:rPr>
                <w:rFonts w:ascii="Times New Roman" w:eastAsia="Times New Roman" w:hAnsi="Times New Roman" w:cs="Times New Roman"/>
                <w:sz w:val="24"/>
                <w:szCs w:val="24"/>
                <w:lang w:eastAsia="ru-RU"/>
              </w:rPr>
            </w:pPr>
            <w:hyperlink r:id="rId4" w:history="1">
              <w:r w:rsidRPr="004D232C">
                <w:rPr>
                  <w:rFonts w:ascii="Times New Roman" w:eastAsia="Times New Roman" w:hAnsi="Times New Roman" w:cs="Times New Roman"/>
                  <w:b/>
                  <w:bCs/>
                  <w:sz w:val="24"/>
                  <w:szCs w:val="24"/>
                  <w:lang w:eastAsia="ru-RU"/>
                </w:rPr>
                <w:t>Лоты</w:t>
              </w:r>
            </w:hyperlink>
            <w:r w:rsidRPr="004D232C">
              <w:rPr>
                <w:rFonts w:ascii="Times New Roman" w:eastAsia="Times New Roman" w:hAnsi="Times New Roman" w:cs="Times New Roman"/>
                <w:sz w:val="24"/>
                <w:szCs w:val="24"/>
                <w:lang w:eastAsia="ru-RU"/>
              </w:rPr>
              <w:t> - 1</w:t>
            </w:r>
          </w:p>
          <w:p w:rsidR="004D232C" w:rsidRPr="004D232C" w:rsidRDefault="004D232C" w:rsidP="004D232C">
            <w:pPr>
              <w:spacing w:after="0" w:line="240" w:lineRule="auto"/>
              <w:rPr>
                <w:rFonts w:ascii="Times New Roman" w:eastAsia="Times New Roman" w:hAnsi="Times New Roman" w:cs="Times New Roman"/>
                <w:sz w:val="24"/>
                <w:szCs w:val="24"/>
                <w:lang w:eastAsia="ru-RU"/>
              </w:rPr>
            </w:pPr>
            <w:hyperlink r:id="rId5" w:history="1">
              <w:r w:rsidRPr="004D232C">
                <w:rPr>
                  <w:rFonts w:ascii="Times New Roman" w:eastAsia="Times New Roman" w:hAnsi="Times New Roman" w:cs="Times New Roman"/>
                  <w:b/>
                  <w:bCs/>
                  <w:sz w:val="24"/>
                  <w:szCs w:val="24"/>
                  <w:lang w:eastAsia="ru-RU"/>
                </w:rPr>
                <w:t>Запросы разъяснений</w:t>
              </w:r>
            </w:hyperlink>
            <w:r w:rsidRPr="004D232C">
              <w:rPr>
                <w:rFonts w:ascii="Times New Roman" w:eastAsia="Times New Roman" w:hAnsi="Times New Roman" w:cs="Times New Roman"/>
                <w:sz w:val="24"/>
                <w:szCs w:val="24"/>
                <w:lang w:eastAsia="ru-RU"/>
              </w:rPr>
              <w:t> - 0</w:t>
            </w:r>
          </w:p>
          <w:p w:rsidR="004D232C" w:rsidRPr="004D232C" w:rsidRDefault="004D232C" w:rsidP="004D232C">
            <w:pPr>
              <w:spacing w:after="0" w:line="240" w:lineRule="auto"/>
              <w:rPr>
                <w:rFonts w:ascii="Times New Roman" w:eastAsia="Times New Roman" w:hAnsi="Times New Roman" w:cs="Times New Roman"/>
                <w:sz w:val="24"/>
                <w:szCs w:val="24"/>
                <w:lang w:eastAsia="ru-RU"/>
              </w:rPr>
            </w:pPr>
            <w:hyperlink r:id="rId6" w:history="1">
              <w:r w:rsidRPr="004D232C">
                <w:rPr>
                  <w:rFonts w:ascii="Times New Roman" w:eastAsia="Times New Roman" w:hAnsi="Times New Roman" w:cs="Times New Roman"/>
                  <w:b/>
                  <w:bCs/>
                  <w:sz w:val="24"/>
                  <w:szCs w:val="24"/>
                  <w:lang w:eastAsia="ru-RU"/>
                </w:rPr>
                <w:t>Приглашения на торги</w:t>
              </w:r>
            </w:hyperlink>
            <w:r w:rsidRPr="004D232C">
              <w:rPr>
                <w:rFonts w:ascii="Times New Roman" w:eastAsia="Times New Roman" w:hAnsi="Times New Roman" w:cs="Times New Roman"/>
                <w:sz w:val="24"/>
                <w:szCs w:val="24"/>
                <w:lang w:eastAsia="ru-RU"/>
              </w:rPr>
              <w:t> - 0</w:t>
            </w:r>
          </w:p>
          <w:p w:rsidR="004D232C" w:rsidRPr="004D232C" w:rsidRDefault="004D232C" w:rsidP="004D232C">
            <w:pPr>
              <w:spacing w:after="0" w:line="240" w:lineRule="auto"/>
              <w:rPr>
                <w:rFonts w:ascii="Times New Roman" w:eastAsia="Times New Roman" w:hAnsi="Times New Roman" w:cs="Times New Roman"/>
                <w:sz w:val="24"/>
                <w:szCs w:val="24"/>
                <w:lang w:eastAsia="ru-RU"/>
              </w:rPr>
            </w:pPr>
            <w:hyperlink r:id="rId7" w:history="1">
              <w:r w:rsidRPr="004D232C">
                <w:rPr>
                  <w:rFonts w:ascii="Times New Roman" w:eastAsia="Times New Roman" w:hAnsi="Times New Roman" w:cs="Times New Roman"/>
                  <w:b/>
                  <w:bCs/>
                  <w:sz w:val="24"/>
                  <w:szCs w:val="24"/>
                  <w:lang w:eastAsia="ru-RU"/>
                </w:rPr>
                <w:t>Претенденты</w:t>
              </w:r>
            </w:hyperlink>
            <w:r w:rsidRPr="004D232C">
              <w:rPr>
                <w:rFonts w:ascii="Times New Roman" w:eastAsia="Times New Roman" w:hAnsi="Times New Roman" w:cs="Times New Roman"/>
                <w:sz w:val="24"/>
                <w:szCs w:val="24"/>
                <w:lang w:eastAsia="ru-RU"/>
              </w:rPr>
              <w:t> - 2</w:t>
            </w:r>
          </w:p>
          <w:p w:rsidR="004D232C" w:rsidRPr="004D232C" w:rsidRDefault="004D232C" w:rsidP="004D232C">
            <w:pPr>
              <w:spacing w:after="0" w:line="240" w:lineRule="auto"/>
              <w:rPr>
                <w:rFonts w:ascii="Times New Roman" w:eastAsia="Times New Roman" w:hAnsi="Times New Roman" w:cs="Times New Roman"/>
                <w:sz w:val="24"/>
                <w:szCs w:val="24"/>
                <w:lang w:eastAsia="ru-RU"/>
              </w:rPr>
            </w:pPr>
            <w:hyperlink r:id="rId8" w:history="1">
              <w:r w:rsidRPr="004D232C">
                <w:rPr>
                  <w:rFonts w:ascii="Times New Roman" w:eastAsia="Times New Roman" w:hAnsi="Times New Roman" w:cs="Times New Roman"/>
                  <w:b/>
                  <w:bCs/>
                  <w:sz w:val="24"/>
                  <w:szCs w:val="24"/>
                  <w:lang w:eastAsia="ru-RU"/>
                </w:rPr>
                <w:t>Статистика посещений</w:t>
              </w:r>
            </w:hyperlink>
          </w:p>
        </w:tc>
      </w:tr>
    </w:tbl>
    <w:p w:rsidR="004D232C" w:rsidRPr="004D232C" w:rsidRDefault="004D232C" w:rsidP="004D232C">
      <w:pPr>
        <w:spacing w:after="0" w:line="240" w:lineRule="auto"/>
        <w:rPr>
          <w:rFonts w:ascii="Times New Roman" w:eastAsia="Times New Roman" w:hAnsi="Times New Roman" w:cs="Times New Roman"/>
          <w:sz w:val="24"/>
          <w:szCs w:val="24"/>
          <w:lang w:eastAsia="ru-RU"/>
        </w:rPr>
      </w:pPr>
    </w:p>
    <w:tbl>
      <w:tblPr>
        <w:tblW w:w="5000" w:type="pct"/>
        <w:tblCellSpacing w:w="7" w:type="dxa"/>
        <w:tblCellMar>
          <w:left w:w="0" w:type="dxa"/>
          <w:right w:w="0" w:type="dxa"/>
        </w:tblCellMar>
        <w:tblLook w:val="04A0" w:firstRow="1" w:lastRow="0" w:firstColumn="1" w:lastColumn="0" w:noHBand="0" w:noVBand="1"/>
      </w:tblPr>
      <w:tblGrid>
        <w:gridCol w:w="9355"/>
      </w:tblGrid>
      <w:tr w:rsidR="004D232C" w:rsidRPr="004D232C">
        <w:trPr>
          <w:tblCellSpacing w:w="7" w:type="dxa"/>
        </w:trPr>
        <w:tc>
          <w:tcPr>
            <w:tcW w:w="0" w:type="auto"/>
            <w:vAlign w:val="center"/>
            <w:hideMark/>
          </w:tcPr>
          <w:p w:rsidR="004D232C" w:rsidRPr="004D232C" w:rsidRDefault="004D232C" w:rsidP="004D232C">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hyperlink r:id="rId9" w:history="1">
              <w:r w:rsidRPr="004D232C">
                <w:rPr>
                  <w:rFonts w:ascii="Times New Roman" w:eastAsia="Times New Roman" w:hAnsi="Times New Roman" w:cs="Times New Roman"/>
                  <w:b/>
                  <w:bCs/>
                  <w:color w:val="0000FF"/>
                  <w:sz w:val="36"/>
                  <w:szCs w:val="36"/>
                  <w:u w:val="single"/>
                  <w:lang w:eastAsia="ru-RU"/>
                </w:rPr>
                <w:t>Филиал ОАО "</w:t>
              </w:r>
              <w:proofErr w:type="spellStart"/>
              <w:r w:rsidRPr="004D232C">
                <w:rPr>
                  <w:rFonts w:ascii="Times New Roman" w:eastAsia="Times New Roman" w:hAnsi="Times New Roman" w:cs="Times New Roman"/>
                  <w:b/>
                  <w:bCs/>
                  <w:color w:val="0000FF"/>
                  <w:sz w:val="36"/>
                  <w:szCs w:val="36"/>
                  <w:u w:val="single"/>
                  <w:lang w:eastAsia="ru-RU"/>
                </w:rPr>
                <w:t>Тюменьэнерго</w:t>
              </w:r>
              <w:proofErr w:type="spellEnd"/>
              <w:r w:rsidRPr="004D232C">
                <w:rPr>
                  <w:rFonts w:ascii="Times New Roman" w:eastAsia="Times New Roman" w:hAnsi="Times New Roman" w:cs="Times New Roman"/>
                  <w:b/>
                  <w:bCs/>
                  <w:color w:val="0000FF"/>
                  <w:sz w:val="36"/>
                  <w:szCs w:val="36"/>
                  <w:u w:val="single"/>
                  <w:lang w:eastAsia="ru-RU"/>
                </w:rPr>
                <w:t xml:space="preserve">" </w:t>
              </w:r>
              <w:proofErr w:type="spellStart"/>
              <w:r w:rsidRPr="004D232C">
                <w:rPr>
                  <w:rFonts w:ascii="Times New Roman" w:eastAsia="Times New Roman" w:hAnsi="Times New Roman" w:cs="Times New Roman"/>
                  <w:b/>
                  <w:bCs/>
                  <w:color w:val="0000FF"/>
                  <w:sz w:val="36"/>
                  <w:szCs w:val="36"/>
                  <w:u w:val="single"/>
                  <w:lang w:eastAsia="ru-RU"/>
                </w:rPr>
                <w:t>Сургутские</w:t>
              </w:r>
              <w:proofErr w:type="spellEnd"/>
              <w:r w:rsidRPr="004D232C">
                <w:rPr>
                  <w:rFonts w:ascii="Times New Roman" w:eastAsia="Times New Roman" w:hAnsi="Times New Roman" w:cs="Times New Roman"/>
                  <w:b/>
                  <w:bCs/>
                  <w:color w:val="0000FF"/>
                  <w:sz w:val="36"/>
                  <w:szCs w:val="36"/>
                  <w:u w:val="single"/>
                  <w:lang w:eastAsia="ru-RU"/>
                </w:rPr>
                <w:t xml:space="preserve"> электрические сети</w:t>
              </w:r>
            </w:hyperlink>
            <w:r w:rsidRPr="004D232C">
              <w:rPr>
                <w:rFonts w:ascii="Times New Roman" w:eastAsia="Times New Roman" w:hAnsi="Times New Roman" w:cs="Times New Roman"/>
                <w:sz w:val="36"/>
                <w:szCs w:val="36"/>
                <w:lang w:eastAsia="ru-RU"/>
              </w:rPr>
              <w:t>, 628403, Россия, Ханты-Мансийский Автономный округ - Югра, г. Сургут, ул. 30 лет Победы, д. 34,</w:t>
            </w:r>
            <w:r w:rsidRPr="004D232C">
              <w:rPr>
                <w:rFonts w:ascii="Times New Roman" w:eastAsia="Times New Roman" w:hAnsi="Times New Roman" w:cs="Times New Roman"/>
                <w:b/>
                <w:bCs/>
                <w:sz w:val="36"/>
                <w:szCs w:val="36"/>
                <w:lang w:eastAsia="ru-RU"/>
              </w:rPr>
              <w:t xml:space="preserve"> приглашает принять участие в торгах (тендере).</w:t>
            </w:r>
          </w:p>
        </w:tc>
      </w:tr>
      <w:tr w:rsidR="004D232C" w:rsidRPr="004D232C">
        <w:trPr>
          <w:tblCellSpacing w:w="7" w:type="dxa"/>
        </w:trPr>
        <w:tc>
          <w:tcPr>
            <w:tcW w:w="0" w:type="auto"/>
            <w:vAlign w:val="center"/>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732"/>
              <w:gridCol w:w="6595"/>
            </w:tblGrid>
            <w:tr w:rsidR="004D232C" w:rsidRPr="004D232C">
              <w:trPr>
                <w:tblCellSpacing w:w="0" w:type="dxa"/>
              </w:trPr>
              <w:tc>
                <w:tcPr>
                  <w:tcW w:w="0" w:type="auto"/>
                  <w:vAlign w:val="center"/>
                  <w:hideMark/>
                </w:tcPr>
                <w:p w:rsidR="004D232C" w:rsidRPr="004D232C" w:rsidRDefault="004D232C" w:rsidP="004D232C">
                  <w:pPr>
                    <w:spacing w:after="0" w:line="240" w:lineRule="auto"/>
                    <w:rPr>
                      <w:rFonts w:ascii="Times New Roman" w:eastAsia="Times New Roman" w:hAnsi="Times New Roman" w:cs="Times New Roman"/>
                      <w:sz w:val="24"/>
                      <w:szCs w:val="24"/>
                      <w:lang w:eastAsia="ru-RU"/>
                    </w:rPr>
                  </w:pPr>
                  <w:r w:rsidRPr="004D232C">
                    <w:rPr>
                      <w:rFonts w:ascii="Times New Roman" w:eastAsia="Times New Roman" w:hAnsi="Times New Roman" w:cs="Times New Roman"/>
                      <w:sz w:val="24"/>
                      <w:szCs w:val="24"/>
                      <w:lang w:eastAsia="ru-RU"/>
                    </w:rPr>
                    <w:t>Предмет конкурса (тендера):</w:t>
                  </w:r>
                </w:p>
              </w:tc>
              <w:tc>
                <w:tcPr>
                  <w:tcW w:w="0" w:type="auto"/>
                  <w:vAlign w:val="center"/>
                  <w:hideMark/>
                </w:tcPr>
                <w:p w:rsidR="004D232C" w:rsidRPr="004D232C" w:rsidRDefault="004D232C" w:rsidP="004D232C">
                  <w:pPr>
                    <w:spacing w:after="0" w:line="240" w:lineRule="auto"/>
                    <w:rPr>
                      <w:rFonts w:ascii="Times New Roman" w:eastAsia="Times New Roman" w:hAnsi="Times New Roman" w:cs="Times New Roman"/>
                      <w:sz w:val="24"/>
                      <w:szCs w:val="24"/>
                      <w:lang w:eastAsia="ru-RU"/>
                    </w:rPr>
                  </w:pPr>
                  <w:r w:rsidRPr="004D232C">
                    <w:rPr>
                      <w:rFonts w:ascii="Times New Roman" w:eastAsia="Times New Roman" w:hAnsi="Times New Roman" w:cs="Times New Roman"/>
                      <w:sz w:val="24"/>
                      <w:szCs w:val="24"/>
                      <w:lang w:eastAsia="ru-RU"/>
                    </w:rPr>
                    <w:t>Открытый одноэтапный конкурс без предварительного отбора на право заключения Договора на выполнение проектно-</w:t>
                  </w:r>
                  <w:proofErr w:type="spellStart"/>
                  <w:r w:rsidRPr="004D232C">
                    <w:rPr>
                      <w:rFonts w:ascii="Times New Roman" w:eastAsia="Times New Roman" w:hAnsi="Times New Roman" w:cs="Times New Roman"/>
                      <w:sz w:val="24"/>
                      <w:szCs w:val="24"/>
                      <w:lang w:eastAsia="ru-RU"/>
                    </w:rPr>
                    <w:t>изыскательких</w:t>
                  </w:r>
                  <w:proofErr w:type="spellEnd"/>
                  <w:r w:rsidRPr="004D232C">
                    <w:rPr>
                      <w:rFonts w:ascii="Times New Roman" w:eastAsia="Times New Roman" w:hAnsi="Times New Roman" w:cs="Times New Roman"/>
                      <w:sz w:val="24"/>
                      <w:szCs w:val="24"/>
                      <w:lang w:eastAsia="ru-RU"/>
                    </w:rPr>
                    <w:t xml:space="preserve"> работ по объекту «Заходы ВЛ 110 </w:t>
                  </w:r>
                  <w:proofErr w:type="spellStart"/>
                  <w:r w:rsidRPr="004D232C">
                    <w:rPr>
                      <w:rFonts w:ascii="Times New Roman" w:eastAsia="Times New Roman" w:hAnsi="Times New Roman" w:cs="Times New Roman"/>
                      <w:sz w:val="24"/>
                      <w:szCs w:val="24"/>
                      <w:lang w:eastAsia="ru-RU"/>
                    </w:rPr>
                    <w:t>кВ</w:t>
                  </w:r>
                  <w:proofErr w:type="spellEnd"/>
                  <w:r w:rsidRPr="004D232C">
                    <w:rPr>
                      <w:rFonts w:ascii="Times New Roman" w:eastAsia="Times New Roman" w:hAnsi="Times New Roman" w:cs="Times New Roman"/>
                      <w:sz w:val="24"/>
                      <w:szCs w:val="24"/>
                      <w:lang w:eastAsia="ru-RU"/>
                    </w:rPr>
                    <w:t xml:space="preserve"> Сургут-</w:t>
                  </w:r>
                  <w:proofErr w:type="spellStart"/>
                  <w:r w:rsidRPr="004D232C">
                    <w:rPr>
                      <w:rFonts w:ascii="Times New Roman" w:eastAsia="Times New Roman" w:hAnsi="Times New Roman" w:cs="Times New Roman"/>
                      <w:sz w:val="24"/>
                      <w:szCs w:val="24"/>
                      <w:lang w:eastAsia="ru-RU"/>
                    </w:rPr>
                    <w:t>Имилор</w:t>
                  </w:r>
                  <w:proofErr w:type="spellEnd"/>
                  <w:r w:rsidRPr="004D232C">
                    <w:rPr>
                      <w:rFonts w:ascii="Times New Roman" w:eastAsia="Times New Roman" w:hAnsi="Times New Roman" w:cs="Times New Roman"/>
                      <w:sz w:val="24"/>
                      <w:szCs w:val="24"/>
                      <w:lang w:eastAsia="ru-RU"/>
                    </w:rPr>
                    <w:t>» для нужд филиала ОАО «</w:t>
                  </w:r>
                  <w:proofErr w:type="spellStart"/>
                  <w:r w:rsidRPr="004D232C">
                    <w:rPr>
                      <w:rFonts w:ascii="Times New Roman" w:eastAsia="Times New Roman" w:hAnsi="Times New Roman" w:cs="Times New Roman"/>
                      <w:sz w:val="24"/>
                      <w:szCs w:val="24"/>
                      <w:lang w:eastAsia="ru-RU"/>
                    </w:rPr>
                    <w:t>Тюменьэнерго</w:t>
                  </w:r>
                  <w:proofErr w:type="spellEnd"/>
                  <w:r w:rsidRPr="004D232C">
                    <w:rPr>
                      <w:rFonts w:ascii="Times New Roman" w:eastAsia="Times New Roman" w:hAnsi="Times New Roman" w:cs="Times New Roman"/>
                      <w:sz w:val="24"/>
                      <w:szCs w:val="24"/>
                      <w:lang w:eastAsia="ru-RU"/>
                    </w:rPr>
                    <w:t xml:space="preserve">» </w:t>
                  </w:r>
                  <w:proofErr w:type="spellStart"/>
                  <w:r w:rsidRPr="004D232C">
                    <w:rPr>
                      <w:rFonts w:ascii="Times New Roman" w:eastAsia="Times New Roman" w:hAnsi="Times New Roman" w:cs="Times New Roman"/>
                      <w:sz w:val="24"/>
                      <w:szCs w:val="24"/>
                      <w:lang w:eastAsia="ru-RU"/>
                    </w:rPr>
                    <w:t>Сургутские</w:t>
                  </w:r>
                  <w:proofErr w:type="spellEnd"/>
                  <w:r w:rsidRPr="004D232C">
                    <w:rPr>
                      <w:rFonts w:ascii="Times New Roman" w:eastAsia="Times New Roman" w:hAnsi="Times New Roman" w:cs="Times New Roman"/>
                      <w:sz w:val="24"/>
                      <w:szCs w:val="24"/>
                      <w:lang w:eastAsia="ru-RU"/>
                    </w:rPr>
                    <w:t xml:space="preserve"> электрические сети</w:t>
                  </w:r>
                  <w:r w:rsidRPr="004D232C">
                    <w:rPr>
                      <w:rFonts w:ascii="Times New Roman" w:eastAsia="Times New Roman" w:hAnsi="Times New Roman" w:cs="Times New Roman"/>
                      <w:sz w:val="24"/>
                      <w:szCs w:val="24"/>
                      <w:lang w:eastAsia="ru-RU"/>
                    </w:rPr>
                    <w:br/>
                  </w:r>
                  <w:r w:rsidRPr="004D232C">
                    <w:rPr>
                      <w:rFonts w:ascii="Times New Roman" w:eastAsia="Times New Roman" w:hAnsi="Times New Roman" w:cs="Times New Roman"/>
                      <w:b/>
                      <w:bCs/>
                      <w:sz w:val="24"/>
                      <w:szCs w:val="24"/>
                      <w:lang w:eastAsia="ru-RU"/>
                    </w:rPr>
                    <w:t>Лот № 1.</w:t>
                  </w:r>
                  <w:r w:rsidRPr="004D232C">
                    <w:rPr>
                      <w:rFonts w:ascii="Times New Roman" w:eastAsia="Times New Roman" w:hAnsi="Times New Roman" w:cs="Times New Roman"/>
                      <w:sz w:val="24"/>
                      <w:szCs w:val="24"/>
                      <w:lang w:eastAsia="ru-RU"/>
                    </w:rPr>
                    <w:t xml:space="preserve"> Выполнение проектно-</w:t>
                  </w:r>
                  <w:proofErr w:type="spellStart"/>
                  <w:r w:rsidRPr="004D232C">
                    <w:rPr>
                      <w:rFonts w:ascii="Times New Roman" w:eastAsia="Times New Roman" w:hAnsi="Times New Roman" w:cs="Times New Roman"/>
                      <w:sz w:val="24"/>
                      <w:szCs w:val="24"/>
                      <w:lang w:eastAsia="ru-RU"/>
                    </w:rPr>
                    <w:t>изыскательких</w:t>
                  </w:r>
                  <w:proofErr w:type="spellEnd"/>
                  <w:r w:rsidRPr="004D232C">
                    <w:rPr>
                      <w:rFonts w:ascii="Times New Roman" w:eastAsia="Times New Roman" w:hAnsi="Times New Roman" w:cs="Times New Roman"/>
                      <w:sz w:val="24"/>
                      <w:szCs w:val="24"/>
                      <w:lang w:eastAsia="ru-RU"/>
                    </w:rPr>
                    <w:t xml:space="preserve"> работ по объекту «Заходы ВЛ 110 </w:t>
                  </w:r>
                  <w:proofErr w:type="spellStart"/>
                  <w:r w:rsidRPr="004D232C">
                    <w:rPr>
                      <w:rFonts w:ascii="Times New Roman" w:eastAsia="Times New Roman" w:hAnsi="Times New Roman" w:cs="Times New Roman"/>
                      <w:sz w:val="24"/>
                      <w:szCs w:val="24"/>
                      <w:lang w:eastAsia="ru-RU"/>
                    </w:rPr>
                    <w:t>кВ</w:t>
                  </w:r>
                  <w:proofErr w:type="spellEnd"/>
                  <w:r w:rsidRPr="004D232C">
                    <w:rPr>
                      <w:rFonts w:ascii="Times New Roman" w:eastAsia="Times New Roman" w:hAnsi="Times New Roman" w:cs="Times New Roman"/>
                      <w:sz w:val="24"/>
                      <w:szCs w:val="24"/>
                      <w:lang w:eastAsia="ru-RU"/>
                    </w:rPr>
                    <w:t xml:space="preserve"> Сургут-</w:t>
                  </w:r>
                  <w:proofErr w:type="spellStart"/>
                  <w:r w:rsidRPr="004D232C">
                    <w:rPr>
                      <w:rFonts w:ascii="Times New Roman" w:eastAsia="Times New Roman" w:hAnsi="Times New Roman" w:cs="Times New Roman"/>
                      <w:sz w:val="24"/>
                      <w:szCs w:val="24"/>
                      <w:lang w:eastAsia="ru-RU"/>
                    </w:rPr>
                    <w:t>Имилор</w:t>
                  </w:r>
                  <w:proofErr w:type="spellEnd"/>
                  <w:r w:rsidRPr="004D232C">
                    <w:rPr>
                      <w:rFonts w:ascii="Times New Roman" w:eastAsia="Times New Roman" w:hAnsi="Times New Roman" w:cs="Times New Roman"/>
                      <w:sz w:val="24"/>
                      <w:szCs w:val="24"/>
                      <w:lang w:eastAsia="ru-RU"/>
                    </w:rPr>
                    <w:t>» для нужд филиала ОАО «</w:t>
                  </w:r>
                  <w:proofErr w:type="spellStart"/>
                  <w:r w:rsidRPr="004D232C">
                    <w:rPr>
                      <w:rFonts w:ascii="Times New Roman" w:eastAsia="Times New Roman" w:hAnsi="Times New Roman" w:cs="Times New Roman"/>
                      <w:sz w:val="24"/>
                      <w:szCs w:val="24"/>
                      <w:lang w:eastAsia="ru-RU"/>
                    </w:rPr>
                    <w:t>Тюменьэнерго</w:t>
                  </w:r>
                  <w:proofErr w:type="spellEnd"/>
                  <w:r w:rsidRPr="004D232C">
                    <w:rPr>
                      <w:rFonts w:ascii="Times New Roman" w:eastAsia="Times New Roman" w:hAnsi="Times New Roman" w:cs="Times New Roman"/>
                      <w:sz w:val="24"/>
                      <w:szCs w:val="24"/>
                      <w:lang w:eastAsia="ru-RU"/>
                    </w:rPr>
                    <w:t xml:space="preserve">» </w:t>
                  </w:r>
                  <w:proofErr w:type="spellStart"/>
                  <w:r w:rsidRPr="004D232C">
                    <w:rPr>
                      <w:rFonts w:ascii="Times New Roman" w:eastAsia="Times New Roman" w:hAnsi="Times New Roman" w:cs="Times New Roman"/>
                      <w:sz w:val="24"/>
                      <w:szCs w:val="24"/>
                      <w:lang w:eastAsia="ru-RU"/>
                    </w:rPr>
                    <w:t>Сургутские</w:t>
                  </w:r>
                  <w:proofErr w:type="spellEnd"/>
                  <w:r w:rsidRPr="004D232C">
                    <w:rPr>
                      <w:rFonts w:ascii="Times New Roman" w:eastAsia="Times New Roman" w:hAnsi="Times New Roman" w:cs="Times New Roman"/>
                      <w:sz w:val="24"/>
                      <w:szCs w:val="24"/>
                      <w:lang w:eastAsia="ru-RU"/>
                    </w:rPr>
                    <w:t xml:space="preserve"> электрические сети. (ОАО "</w:t>
                  </w:r>
                  <w:proofErr w:type="spellStart"/>
                  <w:r w:rsidRPr="004D232C">
                    <w:rPr>
                      <w:rFonts w:ascii="Times New Roman" w:eastAsia="Times New Roman" w:hAnsi="Times New Roman" w:cs="Times New Roman"/>
                      <w:sz w:val="24"/>
                      <w:szCs w:val="24"/>
                      <w:lang w:eastAsia="ru-RU"/>
                    </w:rPr>
                    <w:t>Тюменьэнерго</w:t>
                  </w:r>
                  <w:proofErr w:type="spellEnd"/>
                  <w:r w:rsidRPr="004D232C">
                    <w:rPr>
                      <w:rFonts w:ascii="Times New Roman" w:eastAsia="Times New Roman" w:hAnsi="Times New Roman" w:cs="Times New Roman"/>
                      <w:sz w:val="24"/>
                      <w:szCs w:val="24"/>
                      <w:lang w:eastAsia="ru-RU"/>
                    </w:rPr>
                    <w:t>")</w:t>
                  </w:r>
                </w:p>
              </w:tc>
            </w:tr>
            <w:tr w:rsidR="004D232C" w:rsidRPr="004D232C">
              <w:trPr>
                <w:tblCellSpacing w:w="0" w:type="dxa"/>
              </w:trPr>
              <w:tc>
                <w:tcPr>
                  <w:tcW w:w="0" w:type="auto"/>
                  <w:vAlign w:val="center"/>
                  <w:hideMark/>
                </w:tcPr>
                <w:p w:rsidR="004D232C" w:rsidRPr="004D232C" w:rsidRDefault="004D232C" w:rsidP="004D232C">
                  <w:pPr>
                    <w:spacing w:after="0" w:line="240" w:lineRule="auto"/>
                    <w:rPr>
                      <w:rFonts w:ascii="Times New Roman" w:eastAsia="Times New Roman" w:hAnsi="Times New Roman" w:cs="Times New Roman"/>
                      <w:sz w:val="24"/>
                      <w:szCs w:val="24"/>
                      <w:lang w:eastAsia="ru-RU"/>
                    </w:rPr>
                  </w:pPr>
                  <w:r w:rsidRPr="004D232C">
                    <w:rPr>
                      <w:rFonts w:ascii="Times New Roman" w:eastAsia="Times New Roman" w:hAnsi="Times New Roman" w:cs="Times New Roman"/>
                      <w:sz w:val="24"/>
                      <w:szCs w:val="24"/>
                      <w:lang w:eastAsia="ru-RU"/>
                    </w:rPr>
                    <w:t>Категории классификатора:</w:t>
                  </w:r>
                </w:p>
              </w:tc>
              <w:tc>
                <w:tcPr>
                  <w:tcW w:w="0" w:type="auto"/>
                  <w:vAlign w:val="center"/>
                  <w:hideMark/>
                </w:tcPr>
                <w:p w:rsidR="004D232C" w:rsidRPr="004D232C" w:rsidRDefault="004D232C" w:rsidP="004D232C">
                  <w:pPr>
                    <w:spacing w:after="0" w:line="240" w:lineRule="auto"/>
                    <w:rPr>
                      <w:rFonts w:ascii="Times New Roman" w:eastAsia="Times New Roman" w:hAnsi="Times New Roman" w:cs="Times New Roman"/>
                      <w:sz w:val="24"/>
                      <w:szCs w:val="24"/>
                      <w:lang w:eastAsia="ru-RU"/>
                    </w:rPr>
                  </w:pPr>
                  <w:r w:rsidRPr="004D232C">
                    <w:rPr>
                      <w:rFonts w:ascii="Times New Roman" w:eastAsia="Times New Roman" w:hAnsi="Times New Roman" w:cs="Times New Roman"/>
                      <w:sz w:val="24"/>
                      <w:szCs w:val="24"/>
                      <w:lang w:eastAsia="ru-RU"/>
                    </w:rPr>
                    <w:t>4521125 </w:t>
                  </w:r>
                  <w:hyperlink r:id="rId10" w:history="1">
                    <w:r w:rsidRPr="004D232C">
                      <w:rPr>
                        <w:rFonts w:ascii="Times New Roman" w:eastAsia="Times New Roman" w:hAnsi="Times New Roman" w:cs="Times New Roman"/>
                        <w:color w:val="0000FF"/>
                        <w:sz w:val="24"/>
                        <w:szCs w:val="24"/>
                        <w:u w:val="single"/>
                        <w:lang w:eastAsia="ru-RU"/>
                      </w:rPr>
                      <w:t>Линия электропередачи воздушная</w:t>
                    </w:r>
                  </w:hyperlink>
                  <w:r w:rsidRPr="004D232C">
                    <w:rPr>
                      <w:rFonts w:ascii="Times New Roman" w:eastAsia="Times New Roman" w:hAnsi="Times New Roman" w:cs="Times New Roman"/>
                      <w:sz w:val="24"/>
                      <w:szCs w:val="24"/>
                      <w:lang w:eastAsia="ru-RU"/>
                    </w:rPr>
                    <w:br/>
                    <w:t>4528552 </w:t>
                  </w:r>
                  <w:hyperlink r:id="rId11" w:history="1">
                    <w:r w:rsidRPr="004D232C">
                      <w:rPr>
                        <w:rFonts w:ascii="Times New Roman" w:eastAsia="Times New Roman" w:hAnsi="Times New Roman" w:cs="Times New Roman"/>
                        <w:color w:val="0000FF"/>
                        <w:sz w:val="24"/>
                        <w:szCs w:val="24"/>
                        <w:u w:val="single"/>
                        <w:lang w:eastAsia="ru-RU"/>
                      </w:rPr>
                      <w:t>Институт проектный</w:t>
                    </w:r>
                  </w:hyperlink>
                  <w:r w:rsidRPr="004D232C">
                    <w:rPr>
                      <w:rFonts w:ascii="Times New Roman" w:eastAsia="Times New Roman" w:hAnsi="Times New Roman" w:cs="Times New Roman"/>
                      <w:sz w:val="24"/>
                      <w:szCs w:val="24"/>
                      <w:lang w:eastAsia="ru-RU"/>
                    </w:rPr>
                    <w:br/>
                    <w:t>4560292 </w:t>
                  </w:r>
                  <w:hyperlink r:id="rId12" w:history="1">
                    <w:r w:rsidRPr="004D232C">
                      <w:rPr>
                        <w:rFonts w:ascii="Times New Roman" w:eastAsia="Times New Roman" w:hAnsi="Times New Roman" w:cs="Times New Roman"/>
                        <w:color w:val="0000FF"/>
                        <w:sz w:val="24"/>
                        <w:szCs w:val="24"/>
                        <w:u w:val="single"/>
                        <w:lang w:eastAsia="ru-RU"/>
                      </w:rPr>
                      <w:t>Инженерные и топографические изыскания</w:t>
                    </w:r>
                  </w:hyperlink>
                  <w:r w:rsidRPr="004D232C">
                    <w:rPr>
                      <w:rFonts w:ascii="Times New Roman" w:eastAsia="Times New Roman" w:hAnsi="Times New Roman" w:cs="Times New Roman"/>
                      <w:sz w:val="24"/>
                      <w:szCs w:val="24"/>
                      <w:lang w:eastAsia="ru-RU"/>
                    </w:rPr>
                    <w:br/>
                    <w:t>4560531 </w:t>
                  </w:r>
                  <w:hyperlink r:id="rId13" w:history="1">
                    <w:r w:rsidRPr="004D232C">
                      <w:rPr>
                        <w:rFonts w:ascii="Times New Roman" w:eastAsia="Times New Roman" w:hAnsi="Times New Roman" w:cs="Times New Roman"/>
                        <w:color w:val="0000FF"/>
                        <w:sz w:val="24"/>
                        <w:szCs w:val="24"/>
                        <w:u w:val="single"/>
                        <w:lang w:eastAsia="ru-RU"/>
                      </w:rPr>
                      <w:t>Проектно-изыскательские работы (в том числе для строительства будущих лет)</w:t>
                    </w:r>
                  </w:hyperlink>
                </w:p>
              </w:tc>
            </w:tr>
            <w:tr w:rsidR="004D232C" w:rsidRPr="004D232C">
              <w:trPr>
                <w:tblCellSpacing w:w="0" w:type="dxa"/>
              </w:trPr>
              <w:tc>
                <w:tcPr>
                  <w:tcW w:w="0" w:type="auto"/>
                  <w:vAlign w:val="center"/>
                  <w:hideMark/>
                </w:tcPr>
                <w:p w:rsidR="004D232C" w:rsidRPr="004D232C" w:rsidRDefault="004D232C" w:rsidP="004D232C">
                  <w:pPr>
                    <w:spacing w:after="0" w:line="240" w:lineRule="auto"/>
                    <w:rPr>
                      <w:rFonts w:ascii="Times New Roman" w:eastAsia="Times New Roman" w:hAnsi="Times New Roman" w:cs="Times New Roman"/>
                      <w:sz w:val="24"/>
                      <w:szCs w:val="24"/>
                      <w:lang w:eastAsia="ru-RU"/>
                    </w:rPr>
                  </w:pPr>
                  <w:r w:rsidRPr="004D232C">
                    <w:rPr>
                      <w:rFonts w:ascii="Times New Roman" w:eastAsia="Times New Roman" w:hAnsi="Times New Roman" w:cs="Times New Roman"/>
                      <w:sz w:val="24"/>
                      <w:szCs w:val="24"/>
                      <w:lang w:eastAsia="ru-RU"/>
                    </w:rPr>
                    <w:t>Конкурс (тендер) объявлен:</w:t>
                  </w:r>
                </w:p>
              </w:tc>
              <w:tc>
                <w:tcPr>
                  <w:tcW w:w="0" w:type="auto"/>
                  <w:vAlign w:val="center"/>
                  <w:hideMark/>
                </w:tcPr>
                <w:p w:rsidR="004D232C" w:rsidRPr="004D232C" w:rsidRDefault="004D232C" w:rsidP="004D232C">
                  <w:pPr>
                    <w:spacing w:after="0" w:line="240" w:lineRule="auto"/>
                    <w:rPr>
                      <w:rFonts w:ascii="Times New Roman" w:eastAsia="Times New Roman" w:hAnsi="Times New Roman" w:cs="Times New Roman"/>
                      <w:sz w:val="24"/>
                      <w:szCs w:val="24"/>
                      <w:lang w:eastAsia="ru-RU"/>
                    </w:rPr>
                  </w:pPr>
                  <w:r w:rsidRPr="004D232C">
                    <w:rPr>
                      <w:rFonts w:ascii="Times New Roman" w:eastAsia="Times New Roman" w:hAnsi="Times New Roman" w:cs="Times New Roman"/>
                      <w:sz w:val="24"/>
                      <w:szCs w:val="24"/>
                      <w:lang w:eastAsia="ru-RU"/>
                    </w:rPr>
                    <w:t>7.11.2012 14:20</w:t>
                  </w:r>
                </w:p>
              </w:tc>
            </w:tr>
            <w:tr w:rsidR="004D232C" w:rsidRPr="004D232C">
              <w:trPr>
                <w:tblCellSpacing w:w="0" w:type="dxa"/>
              </w:trPr>
              <w:tc>
                <w:tcPr>
                  <w:tcW w:w="0" w:type="auto"/>
                  <w:vAlign w:val="center"/>
                  <w:hideMark/>
                </w:tcPr>
                <w:p w:rsidR="004D232C" w:rsidRPr="004D232C" w:rsidRDefault="004D232C" w:rsidP="004D232C">
                  <w:pPr>
                    <w:spacing w:after="0" w:line="240" w:lineRule="auto"/>
                    <w:rPr>
                      <w:rFonts w:ascii="Times New Roman" w:eastAsia="Times New Roman" w:hAnsi="Times New Roman" w:cs="Times New Roman"/>
                      <w:sz w:val="24"/>
                      <w:szCs w:val="24"/>
                      <w:lang w:eastAsia="ru-RU"/>
                    </w:rPr>
                  </w:pPr>
                  <w:r w:rsidRPr="004D232C">
                    <w:rPr>
                      <w:rFonts w:ascii="Times New Roman" w:eastAsia="Times New Roman" w:hAnsi="Times New Roman" w:cs="Times New Roman"/>
                      <w:sz w:val="24"/>
                      <w:szCs w:val="24"/>
                      <w:lang w:eastAsia="ru-RU"/>
                    </w:rPr>
                    <w:t>Сроки поставки:</w:t>
                  </w:r>
                </w:p>
              </w:tc>
              <w:tc>
                <w:tcPr>
                  <w:tcW w:w="0" w:type="auto"/>
                  <w:vAlign w:val="center"/>
                  <w:hideMark/>
                </w:tcPr>
                <w:p w:rsidR="004D232C" w:rsidRPr="004D232C" w:rsidRDefault="004D232C" w:rsidP="004D232C">
                  <w:pPr>
                    <w:spacing w:after="0" w:line="240" w:lineRule="auto"/>
                    <w:rPr>
                      <w:rFonts w:ascii="Times New Roman" w:eastAsia="Times New Roman" w:hAnsi="Times New Roman" w:cs="Times New Roman"/>
                      <w:sz w:val="24"/>
                      <w:szCs w:val="24"/>
                      <w:lang w:eastAsia="ru-RU"/>
                    </w:rPr>
                  </w:pPr>
                  <w:r w:rsidRPr="004D232C">
                    <w:rPr>
                      <w:rFonts w:ascii="Times New Roman" w:eastAsia="Times New Roman" w:hAnsi="Times New Roman" w:cs="Times New Roman"/>
                      <w:b/>
                      <w:bCs/>
                      <w:sz w:val="24"/>
                      <w:szCs w:val="24"/>
                      <w:lang w:eastAsia="ru-RU"/>
                    </w:rPr>
                    <w:t>1.01.2013 - 25.11.2013</w:t>
                  </w:r>
                  <w:r w:rsidRPr="004D232C">
                    <w:rPr>
                      <w:rFonts w:ascii="Times New Roman" w:eastAsia="Times New Roman" w:hAnsi="Times New Roman" w:cs="Times New Roman"/>
                      <w:sz w:val="24"/>
                      <w:szCs w:val="24"/>
                      <w:lang w:eastAsia="ru-RU"/>
                    </w:rPr>
                    <w:br/>
                    <w:t>Сроки выполнения работ: начало - с даты заключения договора; окончание - не позднее 25.11.2013г.</w:t>
                  </w:r>
                </w:p>
              </w:tc>
            </w:tr>
            <w:tr w:rsidR="004D232C" w:rsidRPr="004D232C">
              <w:trPr>
                <w:tblCellSpacing w:w="0" w:type="dxa"/>
              </w:trPr>
              <w:tc>
                <w:tcPr>
                  <w:tcW w:w="0" w:type="auto"/>
                  <w:vAlign w:val="center"/>
                  <w:hideMark/>
                </w:tcPr>
                <w:p w:rsidR="004D232C" w:rsidRPr="004D232C" w:rsidRDefault="004D232C" w:rsidP="004D232C">
                  <w:pPr>
                    <w:spacing w:after="0" w:line="240" w:lineRule="auto"/>
                    <w:rPr>
                      <w:rFonts w:ascii="Times New Roman" w:eastAsia="Times New Roman" w:hAnsi="Times New Roman" w:cs="Times New Roman"/>
                      <w:sz w:val="24"/>
                      <w:szCs w:val="24"/>
                      <w:lang w:eastAsia="ru-RU"/>
                    </w:rPr>
                  </w:pPr>
                  <w:r w:rsidRPr="004D232C">
                    <w:rPr>
                      <w:rFonts w:ascii="Times New Roman" w:eastAsia="Times New Roman" w:hAnsi="Times New Roman" w:cs="Times New Roman"/>
                      <w:sz w:val="24"/>
                      <w:szCs w:val="24"/>
                      <w:lang w:eastAsia="ru-RU"/>
                    </w:rPr>
                    <w:t>Почтовый адрес заказчика:</w:t>
                  </w:r>
                </w:p>
              </w:tc>
              <w:tc>
                <w:tcPr>
                  <w:tcW w:w="0" w:type="auto"/>
                  <w:vAlign w:val="center"/>
                  <w:hideMark/>
                </w:tcPr>
                <w:p w:rsidR="004D232C" w:rsidRPr="004D232C" w:rsidRDefault="004D232C" w:rsidP="004D232C">
                  <w:pPr>
                    <w:spacing w:after="0" w:line="240" w:lineRule="auto"/>
                    <w:rPr>
                      <w:rFonts w:ascii="Times New Roman" w:eastAsia="Times New Roman" w:hAnsi="Times New Roman" w:cs="Times New Roman"/>
                      <w:sz w:val="24"/>
                      <w:szCs w:val="24"/>
                      <w:lang w:eastAsia="ru-RU"/>
                    </w:rPr>
                  </w:pPr>
                  <w:r w:rsidRPr="004D232C">
                    <w:rPr>
                      <w:rFonts w:ascii="Times New Roman" w:eastAsia="Times New Roman" w:hAnsi="Times New Roman" w:cs="Times New Roman"/>
                      <w:sz w:val="24"/>
                      <w:szCs w:val="24"/>
                      <w:lang w:eastAsia="ru-RU"/>
                    </w:rPr>
                    <w:t>628403, Россия, Ханты-Мансийский Автономный округ - Югра, г. Сургут, ул. 30 лет Победы, д. 34</w:t>
                  </w:r>
                </w:p>
              </w:tc>
            </w:tr>
            <w:tr w:rsidR="004D232C" w:rsidRPr="004D232C">
              <w:trPr>
                <w:tblCellSpacing w:w="0" w:type="dxa"/>
              </w:trPr>
              <w:tc>
                <w:tcPr>
                  <w:tcW w:w="0" w:type="auto"/>
                  <w:vAlign w:val="center"/>
                  <w:hideMark/>
                </w:tcPr>
                <w:p w:rsidR="004D232C" w:rsidRPr="004D232C" w:rsidRDefault="004D232C" w:rsidP="004D232C">
                  <w:pPr>
                    <w:spacing w:after="0" w:line="240" w:lineRule="auto"/>
                    <w:rPr>
                      <w:rFonts w:ascii="Times New Roman" w:eastAsia="Times New Roman" w:hAnsi="Times New Roman" w:cs="Times New Roman"/>
                      <w:sz w:val="24"/>
                      <w:szCs w:val="24"/>
                      <w:lang w:eastAsia="ru-RU"/>
                    </w:rPr>
                  </w:pPr>
                  <w:r w:rsidRPr="004D232C">
                    <w:rPr>
                      <w:rFonts w:ascii="Times New Roman" w:eastAsia="Times New Roman" w:hAnsi="Times New Roman" w:cs="Times New Roman"/>
                      <w:sz w:val="24"/>
                      <w:szCs w:val="24"/>
                      <w:lang w:eastAsia="ru-RU"/>
                    </w:rPr>
                    <w:t>Местонахождение заказчика:</w:t>
                  </w:r>
                </w:p>
              </w:tc>
              <w:tc>
                <w:tcPr>
                  <w:tcW w:w="0" w:type="auto"/>
                  <w:vAlign w:val="center"/>
                  <w:hideMark/>
                </w:tcPr>
                <w:p w:rsidR="004D232C" w:rsidRPr="004D232C" w:rsidRDefault="004D232C" w:rsidP="004D232C">
                  <w:pPr>
                    <w:spacing w:after="0" w:line="240" w:lineRule="auto"/>
                    <w:rPr>
                      <w:rFonts w:ascii="Times New Roman" w:eastAsia="Times New Roman" w:hAnsi="Times New Roman" w:cs="Times New Roman"/>
                      <w:sz w:val="24"/>
                      <w:szCs w:val="24"/>
                      <w:lang w:eastAsia="ru-RU"/>
                    </w:rPr>
                  </w:pPr>
                  <w:r w:rsidRPr="004D232C">
                    <w:rPr>
                      <w:rFonts w:ascii="Times New Roman" w:eastAsia="Times New Roman" w:hAnsi="Times New Roman" w:cs="Times New Roman"/>
                      <w:sz w:val="24"/>
                      <w:szCs w:val="24"/>
                      <w:lang w:eastAsia="ru-RU"/>
                    </w:rPr>
                    <w:t>628403, Россия, Ханты-Мансийский Автономный округ - Югра, г. Сургут, ул. 30 лет Победы, д. 34</w:t>
                  </w:r>
                </w:p>
              </w:tc>
            </w:tr>
            <w:tr w:rsidR="004D232C" w:rsidRPr="004D232C">
              <w:trPr>
                <w:tblCellSpacing w:w="0" w:type="dxa"/>
              </w:trPr>
              <w:tc>
                <w:tcPr>
                  <w:tcW w:w="0" w:type="auto"/>
                  <w:vAlign w:val="center"/>
                  <w:hideMark/>
                </w:tcPr>
                <w:p w:rsidR="004D232C" w:rsidRPr="004D232C" w:rsidRDefault="004D232C" w:rsidP="004D232C">
                  <w:pPr>
                    <w:spacing w:after="0" w:line="240" w:lineRule="auto"/>
                    <w:rPr>
                      <w:rFonts w:ascii="Times New Roman" w:eastAsia="Times New Roman" w:hAnsi="Times New Roman" w:cs="Times New Roman"/>
                      <w:sz w:val="24"/>
                      <w:szCs w:val="24"/>
                      <w:lang w:eastAsia="ru-RU"/>
                    </w:rPr>
                  </w:pPr>
                  <w:r w:rsidRPr="004D232C">
                    <w:rPr>
                      <w:rFonts w:ascii="Times New Roman" w:eastAsia="Times New Roman" w:hAnsi="Times New Roman" w:cs="Times New Roman"/>
                      <w:sz w:val="24"/>
                      <w:szCs w:val="24"/>
                      <w:lang w:eastAsia="ru-RU"/>
                    </w:rPr>
                    <w:t>Контактное лицо:</w:t>
                  </w:r>
                </w:p>
              </w:tc>
              <w:tc>
                <w:tcPr>
                  <w:tcW w:w="0" w:type="auto"/>
                  <w:vAlign w:val="center"/>
                  <w:hideMark/>
                </w:tcPr>
                <w:p w:rsidR="004D232C" w:rsidRPr="004D232C" w:rsidRDefault="004D232C" w:rsidP="004D232C">
                  <w:pPr>
                    <w:spacing w:after="0" w:line="240" w:lineRule="auto"/>
                    <w:rPr>
                      <w:rFonts w:ascii="Times New Roman" w:eastAsia="Times New Roman" w:hAnsi="Times New Roman" w:cs="Times New Roman"/>
                      <w:sz w:val="24"/>
                      <w:szCs w:val="24"/>
                      <w:lang w:eastAsia="ru-RU"/>
                    </w:rPr>
                  </w:pPr>
                  <w:hyperlink r:id="rId14" w:tgtFrame="_blank" w:tooltip="Отправить личное сообщение" w:history="1">
                    <w:r w:rsidRPr="004D232C">
                      <w:rPr>
                        <w:rFonts w:ascii="Times New Roman" w:eastAsia="Times New Roman" w:hAnsi="Times New Roman" w:cs="Times New Roman"/>
                        <w:color w:val="0000FF"/>
                        <w:sz w:val="24"/>
                        <w:szCs w:val="24"/>
                        <w:u w:val="single"/>
                        <w:lang w:eastAsia="ru-RU"/>
                      </w:rPr>
                      <w:t>Кочержинский Алексей Николаевич</w:t>
                    </w:r>
                  </w:hyperlink>
                  <w:r w:rsidRPr="004D232C">
                    <w:rPr>
                      <w:rFonts w:ascii="Times New Roman" w:eastAsia="Times New Roman" w:hAnsi="Times New Roman" w:cs="Times New Roman"/>
                      <w:sz w:val="24"/>
                      <w:szCs w:val="24"/>
                      <w:lang w:eastAsia="ru-RU"/>
                    </w:rPr>
                    <w:t xml:space="preserve">, тел.+7 (3462) 77-35-57, </w:t>
                  </w:r>
                  <w:hyperlink r:id="rId15" w:history="1">
                    <w:r w:rsidRPr="004D232C">
                      <w:rPr>
                        <w:rFonts w:ascii="Times New Roman" w:eastAsia="Times New Roman" w:hAnsi="Times New Roman" w:cs="Times New Roman"/>
                        <w:color w:val="0000FF"/>
                        <w:sz w:val="24"/>
                        <w:szCs w:val="24"/>
                        <w:u w:val="single"/>
                        <w:lang w:eastAsia="ru-RU"/>
                      </w:rPr>
                      <w:t>Bordun@sures.te.ru</w:t>
                    </w:r>
                  </w:hyperlink>
                </w:p>
              </w:tc>
            </w:tr>
            <w:tr w:rsidR="004D232C" w:rsidRPr="004D232C">
              <w:trPr>
                <w:tblCellSpacing w:w="0" w:type="dxa"/>
              </w:trPr>
              <w:tc>
                <w:tcPr>
                  <w:tcW w:w="0" w:type="auto"/>
                  <w:vAlign w:val="center"/>
                  <w:hideMark/>
                </w:tcPr>
                <w:p w:rsidR="004D232C" w:rsidRPr="004D232C" w:rsidRDefault="004D232C" w:rsidP="004D232C">
                  <w:pPr>
                    <w:spacing w:after="0" w:line="240" w:lineRule="auto"/>
                    <w:rPr>
                      <w:rFonts w:ascii="Times New Roman" w:eastAsia="Times New Roman" w:hAnsi="Times New Roman" w:cs="Times New Roman"/>
                      <w:sz w:val="24"/>
                      <w:szCs w:val="24"/>
                      <w:lang w:eastAsia="ru-RU"/>
                    </w:rPr>
                  </w:pPr>
                  <w:r w:rsidRPr="004D232C">
                    <w:rPr>
                      <w:rFonts w:ascii="Times New Roman" w:eastAsia="Times New Roman" w:hAnsi="Times New Roman" w:cs="Times New Roman"/>
                      <w:sz w:val="24"/>
                      <w:szCs w:val="24"/>
                      <w:lang w:eastAsia="ru-RU"/>
                    </w:rPr>
                    <w:t>Конкурсная комиссия:</w:t>
                  </w:r>
                </w:p>
              </w:tc>
              <w:tc>
                <w:tcPr>
                  <w:tcW w:w="0" w:type="auto"/>
                  <w:vAlign w:val="center"/>
                  <w:hideMark/>
                </w:tcPr>
                <w:p w:rsidR="004D232C" w:rsidRPr="004D232C" w:rsidRDefault="004D232C" w:rsidP="004D232C">
                  <w:pPr>
                    <w:spacing w:after="0" w:line="240" w:lineRule="auto"/>
                    <w:rPr>
                      <w:rFonts w:ascii="Times New Roman" w:eastAsia="Times New Roman" w:hAnsi="Times New Roman" w:cs="Times New Roman"/>
                      <w:sz w:val="24"/>
                      <w:szCs w:val="24"/>
                      <w:lang w:eastAsia="ru-RU"/>
                    </w:rPr>
                  </w:pPr>
                  <w:r w:rsidRPr="004D232C">
                    <w:rPr>
                      <w:rFonts w:ascii="Times New Roman" w:eastAsia="Times New Roman" w:hAnsi="Times New Roman" w:cs="Times New Roman"/>
                      <w:sz w:val="24"/>
                      <w:szCs w:val="24"/>
                      <w:lang w:eastAsia="ru-RU"/>
                    </w:rPr>
                    <w:t>назначена приказом ОАО "</w:t>
                  </w:r>
                  <w:proofErr w:type="spellStart"/>
                  <w:r w:rsidRPr="004D232C">
                    <w:rPr>
                      <w:rFonts w:ascii="Times New Roman" w:eastAsia="Times New Roman" w:hAnsi="Times New Roman" w:cs="Times New Roman"/>
                      <w:sz w:val="24"/>
                      <w:szCs w:val="24"/>
                      <w:lang w:eastAsia="ru-RU"/>
                    </w:rPr>
                    <w:t>Тюменьэнерго</w:t>
                  </w:r>
                  <w:proofErr w:type="spellEnd"/>
                  <w:r w:rsidRPr="004D232C">
                    <w:rPr>
                      <w:rFonts w:ascii="Times New Roman" w:eastAsia="Times New Roman" w:hAnsi="Times New Roman" w:cs="Times New Roman"/>
                      <w:sz w:val="24"/>
                      <w:szCs w:val="24"/>
                      <w:lang w:eastAsia="ru-RU"/>
                    </w:rPr>
                    <w:t>" от 02.10.2012 г. №350.</w:t>
                  </w:r>
                </w:p>
              </w:tc>
            </w:tr>
            <w:tr w:rsidR="004D232C" w:rsidRPr="004D232C">
              <w:trPr>
                <w:tblCellSpacing w:w="0" w:type="dxa"/>
              </w:trPr>
              <w:tc>
                <w:tcPr>
                  <w:tcW w:w="0" w:type="auto"/>
                  <w:vAlign w:val="center"/>
                  <w:hideMark/>
                </w:tcPr>
                <w:p w:rsidR="004D232C" w:rsidRPr="004D232C" w:rsidRDefault="004D232C" w:rsidP="004D232C">
                  <w:pPr>
                    <w:spacing w:after="0" w:line="240" w:lineRule="auto"/>
                    <w:rPr>
                      <w:rFonts w:ascii="Times New Roman" w:eastAsia="Times New Roman" w:hAnsi="Times New Roman" w:cs="Times New Roman"/>
                      <w:sz w:val="24"/>
                      <w:szCs w:val="24"/>
                      <w:lang w:eastAsia="ru-RU"/>
                    </w:rPr>
                  </w:pPr>
                  <w:r w:rsidRPr="004D232C">
                    <w:rPr>
                      <w:rFonts w:ascii="Times New Roman" w:eastAsia="Times New Roman" w:hAnsi="Times New Roman" w:cs="Times New Roman"/>
                      <w:sz w:val="24"/>
                      <w:szCs w:val="24"/>
                      <w:lang w:eastAsia="ru-RU"/>
                    </w:rPr>
                    <w:lastRenderedPageBreak/>
                    <w:t>Требования к участникам:</w:t>
                  </w:r>
                </w:p>
              </w:tc>
              <w:tc>
                <w:tcPr>
                  <w:tcW w:w="0" w:type="auto"/>
                  <w:vAlign w:val="center"/>
                  <w:hideMark/>
                </w:tcPr>
                <w:p w:rsidR="004D232C" w:rsidRPr="004D232C" w:rsidRDefault="004D232C" w:rsidP="004D232C">
                  <w:pPr>
                    <w:spacing w:after="0" w:line="240" w:lineRule="auto"/>
                    <w:rPr>
                      <w:rFonts w:ascii="Times New Roman" w:eastAsia="Times New Roman" w:hAnsi="Times New Roman" w:cs="Times New Roman"/>
                      <w:sz w:val="24"/>
                      <w:szCs w:val="24"/>
                      <w:lang w:eastAsia="ru-RU"/>
                    </w:rPr>
                  </w:pPr>
                  <w:r w:rsidRPr="004D232C">
                    <w:rPr>
                      <w:rFonts w:ascii="Times New Roman" w:eastAsia="Times New Roman" w:hAnsi="Times New Roman" w:cs="Times New Roman"/>
                      <w:sz w:val="24"/>
                      <w:szCs w:val="24"/>
                      <w:lang w:eastAsia="ru-RU"/>
                    </w:rPr>
                    <w:t>1. Участник конкурса должен обладать гражданской правоспособностью в полном объеме для заключения и исполнения Договора</w:t>
                  </w:r>
                  <w:r w:rsidRPr="004D232C">
                    <w:rPr>
                      <w:rFonts w:ascii="Times New Roman" w:eastAsia="Times New Roman" w:hAnsi="Times New Roman" w:cs="Times New Roman"/>
                      <w:sz w:val="24"/>
                      <w:szCs w:val="24"/>
                      <w:lang w:eastAsia="ru-RU"/>
                    </w:rPr>
                    <w:br/>
                    <w:t>2. Участник должен обладать необходимыми кадровыми ресурсами (см. Информационную карту конкурса).</w:t>
                  </w:r>
                  <w:r w:rsidRPr="004D232C">
                    <w:rPr>
                      <w:rFonts w:ascii="Times New Roman" w:eastAsia="Times New Roman" w:hAnsi="Times New Roman" w:cs="Times New Roman"/>
                      <w:sz w:val="24"/>
                      <w:szCs w:val="24"/>
                      <w:lang w:eastAsia="ru-RU"/>
                    </w:rPr>
                    <w:br/>
                    <w:t>3. Участник должен обладать необходимыми материально-техническими ресурсами (см. Информационную карту конкурса).</w:t>
                  </w:r>
                  <w:r w:rsidRPr="004D232C">
                    <w:rPr>
                      <w:rFonts w:ascii="Times New Roman" w:eastAsia="Times New Roman" w:hAnsi="Times New Roman" w:cs="Times New Roman"/>
                      <w:sz w:val="24"/>
                      <w:szCs w:val="24"/>
                      <w:lang w:eastAsia="ru-RU"/>
                    </w:rPr>
                    <w:br/>
                    <w:t>4. Участнику конкурса желательно иметь опыт выполнения аналогичных договоров в объемах, сопоставимых с предметом закупки, и положительную репутацию, подтвержденную отзывами о выполнении аналогичных договоров.</w:t>
                  </w:r>
                  <w:r w:rsidRPr="004D232C">
                    <w:rPr>
                      <w:rFonts w:ascii="Times New Roman" w:eastAsia="Times New Roman" w:hAnsi="Times New Roman" w:cs="Times New Roman"/>
                      <w:sz w:val="24"/>
                      <w:szCs w:val="24"/>
                      <w:lang w:eastAsia="ru-RU"/>
                    </w:rPr>
                    <w:br/>
                    <w:t>5. Участник конкурса не должен являться неплатежеспособным или банкротом (безубыточность за последний завершенный год и квартал), Участник не должен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 на дату подачи заявки не должно быть применено административное наказание в виде дисквалификации в отношении лица, осуществляющего функции исполнительного органа управления Участника.</w:t>
                  </w:r>
                  <w:r w:rsidRPr="004D232C">
                    <w:rPr>
                      <w:rFonts w:ascii="Times New Roman" w:eastAsia="Times New Roman" w:hAnsi="Times New Roman" w:cs="Times New Roman"/>
                      <w:sz w:val="24"/>
                      <w:szCs w:val="24"/>
                      <w:lang w:eastAsia="ru-RU"/>
                    </w:rPr>
                    <w:br/>
                    <w:t>6. Участник должен дать согласие на проведение проверки благонадежности Службой экономической безопасности ОАО «</w:t>
                  </w:r>
                  <w:proofErr w:type="spellStart"/>
                  <w:r w:rsidRPr="004D232C">
                    <w:rPr>
                      <w:rFonts w:ascii="Times New Roman" w:eastAsia="Times New Roman" w:hAnsi="Times New Roman" w:cs="Times New Roman"/>
                      <w:sz w:val="24"/>
                      <w:szCs w:val="24"/>
                      <w:lang w:eastAsia="ru-RU"/>
                    </w:rPr>
                    <w:t>Тюменьэнерго</w:t>
                  </w:r>
                  <w:proofErr w:type="spellEnd"/>
                  <w:r w:rsidRPr="004D232C">
                    <w:rPr>
                      <w:rFonts w:ascii="Times New Roman" w:eastAsia="Times New Roman" w:hAnsi="Times New Roman" w:cs="Times New Roman"/>
                      <w:sz w:val="24"/>
                      <w:szCs w:val="24"/>
                      <w:lang w:eastAsia="ru-RU"/>
                    </w:rPr>
                    <w:t>» (СЭБ ОАО «</w:t>
                  </w:r>
                  <w:proofErr w:type="spellStart"/>
                  <w:r w:rsidRPr="004D232C">
                    <w:rPr>
                      <w:rFonts w:ascii="Times New Roman" w:eastAsia="Times New Roman" w:hAnsi="Times New Roman" w:cs="Times New Roman"/>
                      <w:sz w:val="24"/>
                      <w:szCs w:val="24"/>
                      <w:lang w:eastAsia="ru-RU"/>
                    </w:rPr>
                    <w:t>Тюменьэнерго</w:t>
                  </w:r>
                  <w:proofErr w:type="spellEnd"/>
                  <w:r w:rsidRPr="004D232C">
                    <w:rPr>
                      <w:rFonts w:ascii="Times New Roman" w:eastAsia="Times New Roman" w:hAnsi="Times New Roman" w:cs="Times New Roman"/>
                      <w:sz w:val="24"/>
                      <w:szCs w:val="24"/>
                      <w:lang w:eastAsia="ru-RU"/>
                    </w:rPr>
                    <w:t>»). Результат проверки благонадежности Участника оформляется заключением СЭБ Организатора и оспариванию не подлежит. В отношении Участника должно быть получено положительное заключение СЭБ Организатора.</w:t>
                  </w:r>
                  <w:r w:rsidRPr="004D232C">
                    <w:rPr>
                      <w:rFonts w:ascii="Times New Roman" w:eastAsia="Times New Roman" w:hAnsi="Times New Roman" w:cs="Times New Roman"/>
                      <w:sz w:val="24"/>
                      <w:szCs w:val="24"/>
                      <w:lang w:eastAsia="ru-RU"/>
                    </w:rPr>
                    <w:br/>
                    <w:t xml:space="preserve">7. Участник конкурса не должен быть аффилированным с Организатором (Заказчиком). </w:t>
                  </w:r>
                  <w:r w:rsidRPr="004D232C">
                    <w:rPr>
                      <w:rFonts w:ascii="Times New Roman" w:eastAsia="Times New Roman" w:hAnsi="Times New Roman" w:cs="Times New Roman"/>
                      <w:sz w:val="24"/>
                      <w:szCs w:val="24"/>
                      <w:lang w:eastAsia="ru-RU"/>
                    </w:rPr>
                    <w:br/>
                    <w:t>8. Участник не должен быть аффилированным к другим Участникам.</w:t>
                  </w:r>
                  <w:r w:rsidRPr="004D232C">
                    <w:rPr>
                      <w:rFonts w:ascii="Times New Roman" w:eastAsia="Times New Roman" w:hAnsi="Times New Roman" w:cs="Times New Roman"/>
                      <w:sz w:val="24"/>
                      <w:szCs w:val="24"/>
                      <w:lang w:eastAsia="ru-RU"/>
                    </w:rPr>
                    <w:br/>
                    <w:t>9. 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w:t>
                  </w:r>
                  <w:r w:rsidRPr="004D232C">
                    <w:rPr>
                      <w:rFonts w:ascii="Times New Roman" w:eastAsia="Times New Roman" w:hAnsi="Times New Roman" w:cs="Times New Roman"/>
                      <w:sz w:val="24"/>
                      <w:szCs w:val="24"/>
                      <w:lang w:eastAsia="ru-RU"/>
                    </w:rPr>
                    <w:br/>
                    <w:t>10. Отсутствие признанных Участником, как полностью, так и частично претензий (полученных как со стороны ОАО «</w:t>
                  </w:r>
                  <w:proofErr w:type="spellStart"/>
                  <w:r w:rsidRPr="004D232C">
                    <w:rPr>
                      <w:rFonts w:ascii="Times New Roman" w:eastAsia="Times New Roman" w:hAnsi="Times New Roman" w:cs="Times New Roman"/>
                      <w:sz w:val="24"/>
                      <w:szCs w:val="24"/>
                      <w:lang w:eastAsia="ru-RU"/>
                    </w:rPr>
                    <w:t>Тюменьэнерго</w:t>
                  </w:r>
                  <w:proofErr w:type="spellEnd"/>
                  <w:r w:rsidRPr="004D232C">
                    <w:rPr>
                      <w:rFonts w:ascii="Times New Roman" w:eastAsia="Times New Roman" w:hAnsi="Times New Roman" w:cs="Times New Roman"/>
                      <w:sz w:val="24"/>
                      <w:szCs w:val="24"/>
                      <w:lang w:eastAsia="ru-RU"/>
                    </w:rPr>
                    <w:t>», так и со стороны ОАО «Холдинг МРСК», дочерних обществ ОАО «Холдинг МРСК», а также ОАО «ФСК ЕЭС», дочерних обществ ОАО «ФСК ЕЭС») по исполнению Участником договорных обязательств.</w:t>
                  </w:r>
                  <w:r w:rsidRPr="004D232C">
                    <w:rPr>
                      <w:rFonts w:ascii="Times New Roman" w:eastAsia="Times New Roman" w:hAnsi="Times New Roman" w:cs="Times New Roman"/>
                      <w:sz w:val="24"/>
                      <w:szCs w:val="24"/>
                      <w:lang w:eastAsia="ru-RU"/>
                    </w:rPr>
                    <w:br/>
                    <w:t>Отсутствие заключенных между Участником и ОАО «</w:t>
                  </w:r>
                  <w:proofErr w:type="spellStart"/>
                  <w:r w:rsidRPr="004D232C">
                    <w:rPr>
                      <w:rFonts w:ascii="Times New Roman" w:eastAsia="Times New Roman" w:hAnsi="Times New Roman" w:cs="Times New Roman"/>
                      <w:sz w:val="24"/>
                      <w:szCs w:val="24"/>
                      <w:lang w:eastAsia="ru-RU"/>
                    </w:rPr>
                    <w:t>Тюменьэнерго</w:t>
                  </w:r>
                  <w:proofErr w:type="spellEnd"/>
                  <w:r w:rsidRPr="004D232C">
                    <w:rPr>
                      <w:rFonts w:ascii="Times New Roman" w:eastAsia="Times New Roman" w:hAnsi="Times New Roman" w:cs="Times New Roman"/>
                      <w:sz w:val="24"/>
                      <w:szCs w:val="24"/>
                      <w:lang w:eastAsia="ru-RU"/>
                    </w:rPr>
                    <w:t xml:space="preserve">» (а также дочерними обществами ОАО «Холдинг МРСК», дочерними обществами ОАО «Холдинг МРСК», а также ОАО «ФСК ЕЭС», дочерними обществами </w:t>
                  </w:r>
                  <w:r w:rsidRPr="004D232C">
                    <w:rPr>
                      <w:rFonts w:ascii="Times New Roman" w:eastAsia="Times New Roman" w:hAnsi="Times New Roman" w:cs="Times New Roman"/>
                      <w:sz w:val="24"/>
                      <w:szCs w:val="24"/>
                      <w:lang w:eastAsia="ru-RU"/>
                    </w:rPr>
                    <w:lastRenderedPageBreak/>
                    <w:t>ОАО «ФСК ЕЭС») соглашений о расторжении договоров (иных документов о прекращении договорных обязательств, судебных разбирательств) в связи с неисполнением, ненадлежащим исполнением участником своих обязательств.</w:t>
                  </w:r>
                  <w:r w:rsidRPr="004D232C">
                    <w:rPr>
                      <w:rFonts w:ascii="Times New Roman" w:eastAsia="Times New Roman" w:hAnsi="Times New Roman" w:cs="Times New Roman"/>
                      <w:sz w:val="24"/>
                      <w:szCs w:val="24"/>
                      <w:lang w:eastAsia="ru-RU"/>
                    </w:rPr>
                    <w:br/>
                    <w:t>Отсутствие судебных актов об удовлетворении требований ОАО «</w:t>
                  </w:r>
                  <w:proofErr w:type="spellStart"/>
                  <w:r w:rsidRPr="004D232C">
                    <w:rPr>
                      <w:rFonts w:ascii="Times New Roman" w:eastAsia="Times New Roman" w:hAnsi="Times New Roman" w:cs="Times New Roman"/>
                      <w:sz w:val="24"/>
                      <w:szCs w:val="24"/>
                      <w:lang w:eastAsia="ru-RU"/>
                    </w:rPr>
                    <w:t>Тюменьэнерго</w:t>
                  </w:r>
                  <w:proofErr w:type="spellEnd"/>
                  <w:r w:rsidRPr="004D232C">
                    <w:rPr>
                      <w:rFonts w:ascii="Times New Roman" w:eastAsia="Times New Roman" w:hAnsi="Times New Roman" w:cs="Times New Roman"/>
                      <w:sz w:val="24"/>
                      <w:szCs w:val="24"/>
                      <w:lang w:eastAsia="ru-RU"/>
                    </w:rPr>
                    <w:t>», ОАО «Холдинг МРСК», дочерних обществ ОАО «Холдинг МРСК», а также ОАО «ФСК ЕЭС», дочерних обществ ОАО «ФСК ЕЭС» к Участнику, предъявленных в связи с неисполнением, ненадлежащим исполнением Участником своих обязательств.</w:t>
                  </w:r>
                  <w:r w:rsidRPr="004D232C">
                    <w:rPr>
                      <w:rFonts w:ascii="Times New Roman" w:eastAsia="Times New Roman" w:hAnsi="Times New Roman" w:cs="Times New Roman"/>
                      <w:sz w:val="24"/>
                      <w:szCs w:val="24"/>
                      <w:lang w:eastAsia="ru-RU"/>
                    </w:rPr>
                    <w:br/>
                    <w:t>11. Техническое и коммерческое предложения должны соответствовать требованиям Заказчика.</w:t>
                  </w:r>
                  <w:r w:rsidRPr="004D232C">
                    <w:rPr>
                      <w:rFonts w:ascii="Times New Roman" w:eastAsia="Times New Roman" w:hAnsi="Times New Roman" w:cs="Times New Roman"/>
                      <w:sz w:val="24"/>
                      <w:szCs w:val="24"/>
                      <w:lang w:eastAsia="ru-RU"/>
                    </w:rPr>
                    <w:br/>
                    <w:t>12. Обязательства Участника конкурса, связанные с подачей Конкурсной заявки, должны быть обеспечены задатком на сумму не менее 3% от общей стоимости Конкурной заявки Участника (с учетом налогов).</w:t>
                  </w:r>
                  <w:r w:rsidRPr="004D232C">
                    <w:rPr>
                      <w:rFonts w:ascii="Times New Roman" w:eastAsia="Times New Roman" w:hAnsi="Times New Roman" w:cs="Times New Roman"/>
                      <w:sz w:val="24"/>
                      <w:szCs w:val="24"/>
                      <w:lang w:eastAsia="ru-RU"/>
                    </w:rPr>
                    <w:br/>
                    <w:t>13. Работы, выполняемые субподрядными организациями не должны превышать 50% от общего объема работ.</w:t>
                  </w:r>
                  <w:r w:rsidRPr="004D232C">
                    <w:rPr>
                      <w:rFonts w:ascii="Times New Roman" w:eastAsia="Times New Roman" w:hAnsi="Times New Roman" w:cs="Times New Roman"/>
                      <w:sz w:val="24"/>
                      <w:szCs w:val="24"/>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4D232C" w:rsidRPr="004D232C">
              <w:trPr>
                <w:tblCellSpacing w:w="0" w:type="dxa"/>
              </w:trPr>
              <w:tc>
                <w:tcPr>
                  <w:tcW w:w="0" w:type="auto"/>
                  <w:vAlign w:val="center"/>
                  <w:hideMark/>
                </w:tcPr>
                <w:p w:rsidR="004D232C" w:rsidRPr="004D232C" w:rsidRDefault="004D232C" w:rsidP="004D232C">
                  <w:pPr>
                    <w:spacing w:after="0" w:line="240" w:lineRule="auto"/>
                    <w:rPr>
                      <w:rFonts w:ascii="Times New Roman" w:eastAsia="Times New Roman" w:hAnsi="Times New Roman" w:cs="Times New Roman"/>
                      <w:sz w:val="24"/>
                      <w:szCs w:val="24"/>
                      <w:lang w:eastAsia="ru-RU"/>
                    </w:rPr>
                  </w:pPr>
                  <w:r w:rsidRPr="004D232C">
                    <w:rPr>
                      <w:rFonts w:ascii="Times New Roman" w:eastAsia="Times New Roman" w:hAnsi="Times New Roman" w:cs="Times New Roman"/>
                      <w:sz w:val="24"/>
                      <w:szCs w:val="24"/>
                      <w:lang w:eastAsia="ru-RU"/>
                    </w:rPr>
                    <w:lastRenderedPageBreak/>
                    <w:t>Комплект конкурсной документации:</w:t>
                  </w:r>
                </w:p>
              </w:tc>
              <w:tc>
                <w:tcPr>
                  <w:tcW w:w="0" w:type="auto"/>
                  <w:vAlign w:val="center"/>
                  <w:hideMark/>
                </w:tcPr>
                <w:p w:rsidR="004D232C" w:rsidRPr="004D232C" w:rsidRDefault="004D232C" w:rsidP="004D232C">
                  <w:pPr>
                    <w:spacing w:after="0" w:line="240" w:lineRule="auto"/>
                    <w:rPr>
                      <w:rFonts w:ascii="Times New Roman" w:eastAsia="Times New Roman" w:hAnsi="Times New Roman" w:cs="Times New Roman"/>
                      <w:sz w:val="24"/>
                      <w:szCs w:val="24"/>
                      <w:lang w:eastAsia="ru-RU"/>
                    </w:rPr>
                  </w:pPr>
                  <w:r w:rsidRPr="004D232C">
                    <w:rPr>
                      <w:rFonts w:ascii="Times New Roman" w:eastAsia="Times New Roman" w:hAnsi="Times New Roman" w:cs="Times New Roman"/>
                      <w:sz w:val="24"/>
                      <w:szCs w:val="24"/>
                      <w:lang w:eastAsia="ru-RU"/>
                    </w:rPr>
                    <w:t>Конкурсную документацию Участники могут получить через электронную торговую площадку - http://www.b2b-MRSK.ru/</w:t>
                  </w:r>
                  <w:r w:rsidRPr="004D232C">
                    <w:rPr>
                      <w:rFonts w:ascii="Times New Roman" w:eastAsia="Times New Roman" w:hAnsi="Times New Roman" w:cs="Times New Roman"/>
                      <w:sz w:val="24"/>
                      <w:szCs w:val="24"/>
                      <w:lang w:eastAsia="ru-RU"/>
                    </w:rPr>
                    <w:br/>
                    <w:t>Информация о закупке также размещена на сайте Заказчика по адресу: www.te.ru в разделе «Закупки» и доступна для ознакомления без взимания платы.</w:t>
                  </w:r>
                </w:p>
              </w:tc>
            </w:tr>
            <w:tr w:rsidR="004D232C" w:rsidRPr="004D232C">
              <w:trPr>
                <w:tblCellSpacing w:w="0" w:type="dxa"/>
              </w:trPr>
              <w:tc>
                <w:tcPr>
                  <w:tcW w:w="0" w:type="auto"/>
                  <w:vAlign w:val="center"/>
                  <w:hideMark/>
                </w:tcPr>
                <w:p w:rsidR="004D232C" w:rsidRPr="004D232C" w:rsidRDefault="004D232C" w:rsidP="004D232C">
                  <w:pPr>
                    <w:spacing w:after="0" w:line="240" w:lineRule="auto"/>
                    <w:rPr>
                      <w:rFonts w:ascii="Times New Roman" w:eastAsia="Times New Roman" w:hAnsi="Times New Roman" w:cs="Times New Roman"/>
                      <w:sz w:val="24"/>
                      <w:szCs w:val="24"/>
                      <w:lang w:eastAsia="ru-RU"/>
                    </w:rPr>
                  </w:pPr>
                  <w:r w:rsidRPr="004D232C">
                    <w:rPr>
                      <w:rFonts w:ascii="Times New Roman" w:eastAsia="Times New Roman" w:hAnsi="Times New Roman" w:cs="Times New Roman"/>
                      <w:sz w:val="24"/>
                      <w:szCs w:val="24"/>
                      <w:lang w:eastAsia="ru-RU"/>
                    </w:rPr>
                    <w:t>Конкурсная документация:</w:t>
                  </w:r>
                </w:p>
              </w:tc>
              <w:tc>
                <w:tcPr>
                  <w:tcW w:w="0" w:type="auto"/>
                  <w:vAlign w:val="center"/>
                  <w:hideMark/>
                </w:tcPr>
                <w:p w:rsidR="004D232C" w:rsidRPr="004D232C" w:rsidRDefault="004D232C" w:rsidP="004D232C">
                  <w:pPr>
                    <w:spacing w:after="0" w:line="240" w:lineRule="auto"/>
                    <w:rPr>
                      <w:rFonts w:ascii="Times New Roman" w:eastAsia="Times New Roman" w:hAnsi="Times New Roman" w:cs="Times New Roman"/>
                      <w:sz w:val="24"/>
                      <w:szCs w:val="24"/>
                      <w:lang w:eastAsia="ru-RU"/>
                    </w:rPr>
                  </w:pPr>
                  <w:hyperlink r:id="rId16" w:tgtFrame="_blank" w:history="1">
                    <w:r w:rsidRPr="004D232C">
                      <w:rPr>
                        <w:rFonts w:ascii="Times New Roman" w:eastAsia="Times New Roman" w:hAnsi="Times New Roman" w:cs="Times New Roman"/>
                        <w:color w:val="0000FF"/>
                        <w:sz w:val="24"/>
                        <w:szCs w:val="24"/>
                        <w:u w:val="single"/>
                        <w:lang w:eastAsia="ru-RU"/>
                      </w:rPr>
                      <w:t xml:space="preserve">Скачать файл </w:t>
                    </w:r>
                    <w:r w:rsidRPr="004D232C">
                      <w:rPr>
                        <w:rFonts w:ascii="Times New Roman" w:eastAsia="Times New Roman" w:hAnsi="Times New Roman" w:cs="Times New Roman"/>
                        <w:b/>
                        <w:bCs/>
                        <w:color w:val="0000FF"/>
                        <w:sz w:val="24"/>
                        <w:szCs w:val="24"/>
                        <w:u w:val="single"/>
                        <w:lang w:eastAsia="ru-RU"/>
                      </w:rPr>
                      <w:t xml:space="preserve">Типовая </w:t>
                    </w:r>
                    <w:proofErr w:type="spellStart"/>
                    <w:r w:rsidRPr="004D232C">
                      <w:rPr>
                        <w:rFonts w:ascii="Times New Roman" w:eastAsia="Times New Roman" w:hAnsi="Times New Roman" w:cs="Times New Roman"/>
                        <w:b/>
                        <w:bCs/>
                        <w:color w:val="0000FF"/>
                        <w:sz w:val="24"/>
                        <w:szCs w:val="24"/>
                        <w:u w:val="single"/>
                        <w:lang w:eastAsia="ru-RU"/>
                      </w:rPr>
                      <w:t>КД.rar</w:t>
                    </w:r>
                    <w:proofErr w:type="spellEnd"/>
                  </w:hyperlink>
                  <w:r w:rsidRPr="004D232C">
                    <w:rPr>
                      <w:rFonts w:ascii="Times New Roman" w:eastAsia="Times New Roman" w:hAnsi="Times New Roman" w:cs="Times New Roman"/>
                      <w:sz w:val="24"/>
                      <w:szCs w:val="24"/>
                      <w:lang w:eastAsia="ru-RU"/>
                    </w:rPr>
                    <w:t> (5.7 Мб)</w:t>
                  </w:r>
                </w:p>
                <w:p w:rsidR="004D232C" w:rsidRPr="004D232C" w:rsidRDefault="004D232C" w:rsidP="004D232C">
                  <w:pPr>
                    <w:spacing w:after="0" w:line="240" w:lineRule="auto"/>
                    <w:rPr>
                      <w:rFonts w:ascii="Times New Roman" w:eastAsia="Times New Roman" w:hAnsi="Times New Roman" w:cs="Times New Roman"/>
                      <w:sz w:val="24"/>
                      <w:szCs w:val="24"/>
                      <w:lang w:eastAsia="ru-RU"/>
                    </w:rPr>
                  </w:pPr>
                  <w:hyperlink r:id="rId17" w:history="1">
                    <w:r w:rsidRPr="004D232C">
                      <w:rPr>
                        <w:rFonts w:ascii="Times New Roman" w:eastAsia="Times New Roman" w:hAnsi="Times New Roman" w:cs="Times New Roman"/>
                        <w:b/>
                        <w:bCs/>
                        <w:color w:val="0000FF"/>
                        <w:sz w:val="24"/>
                        <w:szCs w:val="24"/>
                        <w:u w:val="single"/>
                        <w:lang w:eastAsia="ru-RU"/>
                      </w:rPr>
                      <w:t>Редактировать конкурсную документацию</w:t>
                    </w:r>
                  </w:hyperlink>
                  <w:r w:rsidRPr="004D232C">
                    <w:rPr>
                      <w:rFonts w:ascii="Times New Roman" w:eastAsia="Times New Roman" w:hAnsi="Times New Roman" w:cs="Times New Roman"/>
                      <w:sz w:val="24"/>
                      <w:szCs w:val="24"/>
                      <w:lang w:eastAsia="ru-RU"/>
                    </w:rPr>
                    <w:t xml:space="preserve"> </w:t>
                  </w:r>
                </w:p>
                <w:p w:rsidR="004D232C" w:rsidRPr="004D232C" w:rsidRDefault="004D232C" w:rsidP="004D232C">
                  <w:pPr>
                    <w:spacing w:after="0" w:line="240" w:lineRule="auto"/>
                    <w:rPr>
                      <w:rFonts w:ascii="Times New Roman" w:eastAsia="Times New Roman" w:hAnsi="Times New Roman" w:cs="Times New Roman"/>
                      <w:sz w:val="24"/>
                      <w:szCs w:val="24"/>
                      <w:lang w:eastAsia="ru-RU"/>
                    </w:rPr>
                  </w:pPr>
                  <w:hyperlink r:id="rId18" w:tgtFrame="signature" w:history="1">
                    <w:r w:rsidRPr="004D232C">
                      <w:rPr>
                        <w:rFonts w:ascii="Times New Roman" w:eastAsia="Times New Roman" w:hAnsi="Times New Roman" w:cs="Times New Roman"/>
                        <w:color w:val="0000FF"/>
                        <w:sz w:val="24"/>
                        <w:szCs w:val="24"/>
                        <w:u w:val="single"/>
                        <w:lang w:eastAsia="ru-RU"/>
                      </w:rPr>
                      <w:t>Подписана ЭЦП</w:t>
                    </w:r>
                  </w:hyperlink>
                </w:p>
                <w:p w:rsidR="004D232C" w:rsidRPr="004D232C" w:rsidRDefault="004D232C" w:rsidP="004D232C">
                  <w:pPr>
                    <w:spacing w:after="0" w:line="240" w:lineRule="auto"/>
                    <w:rPr>
                      <w:rFonts w:ascii="Times New Roman" w:eastAsia="Times New Roman" w:hAnsi="Times New Roman" w:cs="Times New Roman"/>
                      <w:sz w:val="24"/>
                      <w:szCs w:val="24"/>
                      <w:lang w:eastAsia="ru-RU"/>
                    </w:rPr>
                  </w:pPr>
                  <w:hyperlink r:id="rId19" w:history="1">
                    <w:r w:rsidRPr="004D232C">
                      <w:rPr>
                        <w:rFonts w:ascii="Times New Roman" w:eastAsia="Times New Roman" w:hAnsi="Times New Roman" w:cs="Times New Roman"/>
                        <w:color w:val="0000FF"/>
                        <w:sz w:val="24"/>
                        <w:szCs w:val="24"/>
                        <w:u w:val="single"/>
                        <w:lang w:eastAsia="ru-RU"/>
                      </w:rPr>
                      <w:t>Перевести документацию на другой язык</w:t>
                    </w:r>
                  </w:hyperlink>
                </w:p>
              </w:tc>
            </w:tr>
            <w:tr w:rsidR="004D232C" w:rsidRPr="004D232C">
              <w:trPr>
                <w:tblCellSpacing w:w="0" w:type="dxa"/>
              </w:trPr>
              <w:tc>
                <w:tcPr>
                  <w:tcW w:w="0" w:type="auto"/>
                  <w:vAlign w:val="center"/>
                  <w:hideMark/>
                </w:tcPr>
                <w:p w:rsidR="004D232C" w:rsidRPr="004D232C" w:rsidRDefault="004D232C" w:rsidP="004D232C">
                  <w:pPr>
                    <w:spacing w:after="0" w:line="240" w:lineRule="auto"/>
                    <w:rPr>
                      <w:rFonts w:ascii="Times New Roman" w:eastAsia="Times New Roman" w:hAnsi="Times New Roman" w:cs="Times New Roman"/>
                      <w:sz w:val="24"/>
                      <w:szCs w:val="24"/>
                      <w:lang w:eastAsia="ru-RU"/>
                    </w:rPr>
                  </w:pPr>
                  <w:r w:rsidRPr="004D232C">
                    <w:rPr>
                      <w:rFonts w:ascii="Times New Roman" w:eastAsia="Times New Roman" w:hAnsi="Times New Roman" w:cs="Times New Roman"/>
                      <w:sz w:val="24"/>
                      <w:szCs w:val="24"/>
                      <w:lang w:eastAsia="ru-RU"/>
                    </w:rPr>
                    <w:t>Порядок предоставления конкурсной документации:</w:t>
                  </w:r>
                </w:p>
              </w:tc>
              <w:tc>
                <w:tcPr>
                  <w:tcW w:w="0" w:type="auto"/>
                  <w:vAlign w:val="center"/>
                  <w:hideMark/>
                </w:tcPr>
                <w:p w:rsidR="004D232C" w:rsidRPr="004D232C" w:rsidRDefault="004D232C" w:rsidP="004D232C">
                  <w:pPr>
                    <w:spacing w:after="0" w:line="240" w:lineRule="auto"/>
                    <w:rPr>
                      <w:rFonts w:ascii="Times New Roman" w:eastAsia="Times New Roman" w:hAnsi="Times New Roman" w:cs="Times New Roman"/>
                      <w:sz w:val="24"/>
                      <w:szCs w:val="24"/>
                      <w:lang w:eastAsia="ru-RU"/>
                    </w:rPr>
                  </w:pPr>
                  <w:r w:rsidRPr="004D232C">
                    <w:rPr>
                      <w:rFonts w:ascii="Times New Roman" w:eastAsia="Times New Roman" w:hAnsi="Times New Roman" w:cs="Times New Roman"/>
                      <w:sz w:val="24"/>
                      <w:szCs w:val="24"/>
                      <w:lang w:eastAsia="ru-RU"/>
                    </w:rPr>
                    <w:t>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с даты размещения закупки.</w:t>
                  </w:r>
                </w:p>
              </w:tc>
            </w:tr>
            <w:tr w:rsidR="004D232C" w:rsidRPr="004D232C">
              <w:trPr>
                <w:tblCellSpacing w:w="0" w:type="dxa"/>
              </w:trPr>
              <w:tc>
                <w:tcPr>
                  <w:tcW w:w="0" w:type="auto"/>
                  <w:vAlign w:val="center"/>
                  <w:hideMark/>
                </w:tcPr>
                <w:p w:rsidR="004D232C" w:rsidRPr="004D232C" w:rsidRDefault="004D232C" w:rsidP="004D232C">
                  <w:pPr>
                    <w:spacing w:after="0" w:line="240" w:lineRule="auto"/>
                    <w:rPr>
                      <w:rFonts w:ascii="Times New Roman" w:eastAsia="Times New Roman" w:hAnsi="Times New Roman" w:cs="Times New Roman"/>
                      <w:sz w:val="24"/>
                      <w:szCs w:val="24"/>
                      <w:lang w:eastAsia="ru-RU"/>
                    </w:rPr>
                  </w:pPr>
                  <w:r w:rsidRPr="004D232C">
                    <w:rPr>
                      <w:rFonts w:ascii="Times New Roman" w:eastAsia="Times New Roman" w:hAnsi="Times New Roman" w:cs="Times New Roman"/>
                      <w:sz w:val="24"/>
                      <w:szCs w:val="24"/>
                      <w:lang w:eastAsia="ru-RU"/>
                    </w:rPr>
                    <w:t>Обеспечение конкурсных заявок, кроме банковских гарантий:</w:t>
                  </w:r>
                </w:p>
              </w:tc>
              <w:tc>
                <w:tcPr>
                  <w:tcW w:w="0" w:type="auto"/>
                  <w:vAlign w:val="center"/>
                  <w:hideMark/>
                </w:tcPr>
                <w:p w:rsidR="004D232C" w:rsidRPr="004D232C" w:rsidRDefault="004D232C" w:rsidP="004D232C">
                  <w:pPr>
                    <w:spacing w:after="0" w:line="240" w:lineRule="auto"/>
                    <w:rPr>
                      <w:rFonts w:ascii="Times New Roman" w:eastAsia="Times New Roman" w:hAnsi="Times New Roman" w:cs="Times New Roman"/>
                      <w:sz w:val="24"/>
                      <w:szCs w:val="24"/>
                      <w:lang w:eastAsia="ru-RU"/>
                    </w:rPr>
                  </w:pPr>
                  <w:r w:rsidRPr="004D232C">
                    <w:rPr>
                      <w:rFonts w:ascii="Times New Roman" w:eastAsia="Times New Roman" w:hAnsi="Times New Roman" w:cs="Times New Roman"/>
                      <w:sz w:val="24"/>
                      <w:szCs w:val="24"/>
                      <w:lang w:eastAsia="ru-RU"/>
                    </w:rPr>
                    <w:t>1. Финансовое обеспечение заявки в размере не менее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 внесенным, что является основанием для отклонения Конкурсной заявки Участника конкурса.</w:t>
                  </w:r>
                  <w:r w:rsidRPr="004D232C">
                    <w:rPr>
                      <w:rFonts w:ascii="Times New Roman" w:eastAsia="Times New Roman" w:hAnsi="Times New Roman" w:cs="Times New Roman"/>
                      <w:sz w:val="24"/>
                      <w:szCs w:val="24"/>
                      <w:lang w:eastAsia="ru-RU"/>
                    </w:rPr>
                    <w:br/>
                    <w:t>2. Надлежащее исполнение обязательств Подрядчика на возврат авансовых платежей по Договору должно обеспечиваться безотзывной и безусловной банковской гарантией, сумма которой не может составлять менее 100% от суммы аванса.</w:t>
                  </w:r>
                  <w:r w:rsidRPr="004D232C">
                    <w:rPr>
                      <w:rFonts w:ascii="Times New Roman" w:eastAsia="Times New Roman" w:hAnsi="Times New Roman" w:cs="Times New Roman"/>
                      <w:sz w:val="24"/>
                      <w:szCs w:val="24"/>
                      <w:lang w:eastAsia="ru-RU"/>
                    </w:rPr>
                    <w:br/>
                    <w:t xml:space="preserve">3. Надлежащее исполнение обязательств Подрядчика по Договору гарантируется финансовым обеспечением в размере 3 % от стоимости Конкурсной заявки (с учетом налогов), которое на момент заключения договора внесено Подрядчиком на расчетный счет Заказчика в соответствии с </w:t>
                  </w:r>
                  <w:r w:rsidRPr="004D232C">
                    <w:rPr>
                      <w:rFonts w:ascii="Times New Roman" w:eastAsia="Times New Roman" w:hAnsi="Times New Roman" w:cs="Times New Roman"/>
                      <w:sz w:val="24"/>
                      <w:szCs w:val="24"/>
                      <w:lang w:eastAsia="ru-RU"/>
                    </w:rPr>
                    <w:lastRenderedPageBreak/>
                    <w:t>требованиями Конкурсной документации (при отклонении цены участника от начальной (предельной) стоимости закупки более чем на 20% в сторону уменьшения, % обеспечения удваивается).</w:t>
                  </w:r>
                </w:p>
              </w:tc>
            </w:tr>
            <w:tr w:rsidR="004D232C" w:rsidRPr="004D232C">
              <w:trPr>
                <w:tblCellSpacing w:w="0" w:type="dxa"/>
              </w:trPr>
              <w:tc>
                <w:tcPr>
                  <w:tcW w:w="0" w:type="auto"/>
                  <w:vAlign w:val="center"/>
                  <w:hideMark/>
                </w:tcPr>
                <w:p w:rsidR="004D232C" w:rsidRPr="004D232C" w:rsidRDefault="004D232C" w:rsidP="004D232C">
                  <w:pPr>
                    <w:spacing w:after="0" w:line="240" w:lineRule="auto"/>
                    <w:rPr>
                      <w:rFonts w:ascii="Times New Roman" w:eastAsia="Times New Roman" w:hAnsi="Times New Roman" w:cs="Times New Roman"/>
                      <w:sz w:val="24"/>
                      <w:szCs w:val="24"/>
                      <w:lang w:eastAsia="ru-RU"/>
                    </w:rPr>
                  </w:pPr>
                  <w:r w:rsidRPr="004D232C">
                    <w:rPr>
                      <w:rFonts w:ascii="Times New Roman" w:eastAsia="Times New Roman" w:hAnsi="Times New Roman" w:cs="Times New Roman"/>
                      <w:sz w:val="24"/>
                      <w:szCs w:val="24"/>
                      <w:lang w:eastAsia="ru-RU"/>
                    </w:rPr>
                    <w:lastRenderedPageBreak/>
                    <w:t>Конкурсные заявки:</w:t>
                  </w:r>
                </w:p>
              </w:tc>
              <w:tc>
                <w:tcPr>
                  <w:tcW w:w="0" w:type="auto"/>
                  <w:vAlign w:val="center"/>
                  <w:hideMark/>
                </w:tcPr>
                <w:p w:rsidR="004D232C" w:rsidRPr="004D232C" w:rsidRDefault="004D232C" w:rsidP="004D232C">
                  <w:pPr>
                    <w:spacing w:after="0" w:line="240" w:lineRule="auto"/>
                    <w:rPr>
                      <w:rFonts w:ascii="Times New Roman" w:eastAsia="Times New Roman" w:hAnsi="Times New Roman" w:cs="Times New Roman"/>
                      <w:sz w:val="24"/>
                      <w:szCs w:val="24"/>
                      <w:lang w:eastAsia="ru-RU"/>
                    </w:rPr>
                  </w:pPr>
                  <w:r w:rsidRPr="004D232C">
                    <w:rPr>
                      <w:rFonts w:ascii="Times New Roman" w:eastAsia="Times New Roman" w:hAnsi="Times New Roman" w:cs="Times New Roman"/>
                      <w:sz w:val="24"/>
                      <w:szCs w:val="24"/>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4D232C" w:rsidRPr="004D232C">
              <w:trPr>
                <w:tblCellSpacing w:w="0" w:type="dxa"/>
              </w:trPr>
              <w:tc>
                <w:tcPr>
                  <w:tcW w:w="0" w:type="auto"/>
                  <w:vAlign w:val="center"/>
                  <w:hideMark/>
                </w:tcPr>
                <w:p w:rsidR="004D232C" w:rsidRPr="004D232C" w:rsidRDefault="004D232C" w:rsidP="004D232C">
                  <w:pPr>
                    <w:spacing w:after="0" w:line="240" w:lineRule="auto"/>
                    <w:rPr>
                      <w:rFonts w:ascii="Times New Roman" w:eastAsia="Times New Roman" w:hAnsi="Times New Roman" w:cs="Times New Roman"/>
                      <w:sz w:val="24"/>
                      <w:szCs w:val="24"/>
                      <w:lang w:eastAsia="ru-RU"/>
                    </w:rPr>
                  </w:pPr>
                  <w:r w:rsidRPr="004D232C">
                    <w:rPr>
                      <w:rFonts w:ascii="Times New Roman" w:eastAsia="Times New Roman" w:hAnsi="Times New Roman" w:cs="Times New Roman"/>
                      <w:sz w:val="24"/>
                      <w:szCs w:val="24"/>
                      <w:lang w:eastAsia="ru-RU"/>
                    </w:rPr>
                    <w:t>При выборе победителя учитывается:</w:t>
                  </w:r>
                </w:p>
              </w:tc>
              <w:tc>
                <w:tcPr>
                  <w:tcW w:w="0" w:type="auto"/>
                  <w:vAlign w:val="center"/>
                  <w:hideMark/>
                </w:tcPr>
                <w:p w:rsidR="004D232C" w:rsidRPr="004D232C" w:rsidRDefault="004D232C" w:rsidP="004D232C">
                  <w:pPr>
                    <w:spacing w:after="0" w:line="240" w:lineRule="auto"/>
                    <w:rPr>
                      <w:rFonts w:ascii="Times New Roman" w:eastAsia="Times New Roman" w:hAnsi="Times New Roman" w:cs="Times New Roman"/>
                      <w:sz w:val="24"/>
                      <w:szCs w:val="24"/>
                      <w:lang w:eastAsia="ru-RU"/>
                    </w:rPr>
                  </w:pPr>
                  <w:r w:rsidRPr="004D232C">
                    <w:rPr>
                      <w:rFonts w:ascii="Times New Roman" w:eastAsia="Times New Roman" w:hAnsi="Times New Roman" w:cs="Times New Roman"/>
                      <w:sz w:val="24"/>
                      <w:szCs w:val="24"/>
                      <w:lang w:eastAsia="ru-RU"/>
                    </w:rPr>
                    <w:t>Цена с НДС</w:t>
                  </w:r>
                </w:p>
              </w:tc>
            </w:tr>
            <w:tr w:rsidR="004D232C" w:rsidRPr="004D232C">
              <w:trPr>
                <w:tblCellSpacing w:w="0" w:type="dxa"/>
              </w:trPr>
              <w:tc>
                <w:tcPr>
                  <w:tcW w:w="0" w:type="auto"/>
                  <w:vAlign w:val="center"/>
                  <w:hideMark/>
                </w:tcPr>
                <w:p w:rsidR="004D232C" w:rsidRPr="004D232C" w:rsidRDefault="004D232C" w:rsidP="004D232C">
                  <w:pPr>
                    <w:spacing w:after="0" w:line="240" w:lineRule="auto"/>
                    <w:rPr>
                      <w:rFonts w:ascii="Times New Roman" w:eastAsia="Times New Roman" w:hAnsi="Times New Roman" w:cs="Times New Roman"/>
                      <w:sz w:val="24"/>
                      <w:szCs w:val="24"/>
                      <w:lang w:eastAsia="ru-RU"/>
                    </w:rPr>
                  </w:pPr>
                  <w:r w:rsidRPr="004D232C">
                    <w:rPr>
                      <w:rFonts w:ascii="Times New Roman" w:eastAsia="Times New Roman" w:hAnsi="Times New Roman" w:cs="Times New Roman"/>
                      <w:sz w:val="24"/>
                      <w:szCs w:val="24"/>
                      <w:lang w:eastAsia="ru-RU"/>
                    </w:rPr>
                    <w:t>Место вскрытия конвертов:</w:t>
                  </w:r>
                </w:p>
              </w:tc>
              <w:tc>
                <w:tcPr>
                  <w:tcW w:w="0" w:type="auto"/>
                  <w:vAlign w:val="center"/>
                  <w:hideMark/>
                </w:tcPr>
                <w:p w:rsidR="004D232C" w:rsidRPr="004D232C" w:rsidRDefault="004D232C" w:rsidP="004D232C">
                  <w:pPr>
                    <w:spacing w:after="0" w:line="240" w:lineRule="auto"/>
                    <w:rPr>
                      <w:rFonts w:ascii="Times New Roman" w:eastAsia="Times New Roman" w:hAnsi="Times New Roman" w:cs="Times New Roman"/>
                      <w:sz w:val="24"/>
                      <w:szCs w:val="24"/>
                      <w:lang w:eastAsia="ru-RU"/>
                    </w:rPr>
                  </w:pPr>
                  <w:r w:rsidRPr="004D232C">
                    <w:rPr>
                      <w:rFonts w:ascii="Times New Roman" w:eastAsia="Times New Roman" w:hAnsi="Times New Roman" w:cs="Times New Roman"/>
                      <w:sz w:val="24"/>
                      <w:szCs w:val="24"/>
                      <w:lang w:eastAsia="ru-RU"/>
                    </w:rPr>
                    <w:t>Вскрытие конвертов с заявками состоится на сайте системы электронных торгов группы (http://www.b2b-MRSK.ru/).</w:t>
                  </w:r>
                </w:p>
              </w:tc>
            </w:tr>
            <w:tr w:rsidR="004D232C" w:rsidRPr="004D232C">
              <w:trPr>
                <w:tblCellSpacing w:w="0" w:type="dxa"/>
              </w:trPr>
              <w:tc>
                <w:tcPr>
                  <w:tcW w:w="0" w:type="auto"/>
                  <w:vAlign w:val="center"/>
                  <w:hideMark/>
                </w:tcPr>
                <w:p w:rsidR="004D232C" w:rsidRPr="004D232C" w:rsidRDefault="004D232C" w:rsidP="004D232C">
                  <w:pPr>
                    <w:spacing w:after="0" w:line="240" w:lineRule="auto"/>
                    <w:rPr>
                      <w:rFonts w:ascii="Times New Roman" w:eastAsia="Times New Roman" w:hAnsi="Times New Roman" w:cs="Times New Roman"/>
                      <w:sz w:val="24"/>
                      <w:szCs w:val="24"/>
                      <w:lang w:eastAsia="ru-RU"/>
                    </w:rPr>
                  </w:pPr>
                  <w:r w:rsidRPr="004D232C">
                    <w:rPr>
                      <w:rFonts w:ascii="Times New Roman" w:eastAsia="Times New Roman" w:hAnsi="Times New Roman" w:cs="Times New Roman"/>
                      <w:sz w:val="24"/>
                      <w:szCs w:val="24"/>
                      <w:lang w:eastAsia="ru-RU"/>
                    </w:rPr>
                    <w:t>Дата вскрытия конвертов (крайний срок подачи конкурсных заявок):</w:t>
                  </w:r>
                </w:p>
              </w:tc>
              <w:tc>
                <w:tcPr>
                  <w:tcW w:w="0" w:type="auto"/>
                  <w:vAlign w:val="center"/>
                  <w:hideMark/>
                </w:tcPr>
                <w:p w:rsidR="004D232C" w:rsidRPr="004D232C" w:rsidRDefault="004D232C" w:rsidP="004D232C">
                  <w:pPr>
                    <w:spacing w:after="0" w:line="240" w:lineRule="auto"/>
                    <w:rPr>
                      <w:rFonts w:ascii="Times New Roman" w:eastAsia="Times New Roman" w:hAnsi="Times New Roman" w:cs="Times New Roman"/>
                      <w:sz w:val="24"/>
                      <w:szCs w:val="24"/>
                      <w:lang w:eastAsia="ru-RU"/>
                    </w:rPr>
                  </w:pPr>
                  <w:r w:rsidRPr="004D232C">
                    <w:rPr>
                      <w:rFonts w:ascii="Times New Roman" w:eastAsia="Times New Roman" w:hAnsi="Times New Roman" w:cs="Times New Roman"/>
                      <w:sz w:val="24"/>
                      <w:szCs w:val="24"/>
                      <w:lang w:eastAsia="ru-RU"/>
                    </w:rPr>
                    <w:t xml:space="preserve">Вскрытие конвертов с заявками состоится </w:t>
                  </w:r>
                  <w:r w:rsidRPr="004D232C">
                    <w:rPr>
                      <w:rFonts w:ascii="Times New Roman" w:eastAsia="Times New Roman" w:hAnsi="Times New Roman" w:cs="Times New Roman"/>
                      <w:b/>
                      <w:bCs/>
                      <w:sz w:val="24"/>
                      <w:szCs w:val="24"/>
                      <w:lang w:eastAsia="ru-RU"/>
                    </w:rPr>
                    <w:t>29.11.2012 в 13:00 по московскому времени</w:t>
                  </w:r>
                  <w:r w:rsidRPr="004D232C">
                    <w:rPr>
                      <w:rFonts w:ascii="Times New Roman" w:eastAsia="Times New Roman" w:hAnsi="Times New Roman" w:cs="Times New Roman"/>
                      <w:sz w:val="24"/>
                      <w:szCs w:val="24"/>
                      <w:lang w:eastAsia="ru-RU"/>
                    </w:rPr>
                    <w:t>.</w:t>
                  </w:r>
                </w:p>
              </w:tc>
            </w:tr>
            <w:tr w:rsidR="004D232C" w:rsidRPr="004D232C">
              <w:trPr>
                <w:tblCellSpacing w:w="0" w:type="dxa"/>
              </w:trPr>
              <w:tc>
                <w:tcPr>
                  <w:tcW w:w="0" w:type="auto"/>
                  <w:vAlign w:val="center"/>
                  <w:hideMark/>
                </w:tcPr>
                <w:p w:rsidR="004D232C" w:rsidRPr="004D232C" w:rsidRDefault="004D232C" w:rsidP="004D232C">
                  <w:pPr>
                    <w:spacing w:after="0" w:line="240" w:lineRule="auto"/>
                    <w:rPr>
                      <w:rFonts w:ascii="Times New Roman" w:eastAsia="Times New Roman" w:hAnsi="Times New Roman" w:cs="Times New Roman"/>
                      <w:sz w:val="24"/>
                      <w:szCs w:val="24"/>
                      <w:lang w:eastAsia="ru-RU"/>
                    </w:rPr>
                  </w:pPr>
                  <w:r w:rsidRPr="004D232C">
                    <w:rPr>
                      <w:rFonts w:ascii="Times New Roman" w:eastAsia="Times New Roman" w:hAnsi="Times New Roman" w:cs="Times New Roman"/>
                      <w:sz w:val="24"/>
                      <w:szCs w:val="24"/>
                      <w:lang w:eastAsia="ru-RU"/>
                    </w:rPr>
                    <w:t>Дата рассмотрения предложений:</w:t>
                  </w:r>
                </w:p>
              </w:tc>
              <w:tc>
                <w:tcPr>
                  <w:tcW w:w="0" w:type="auto"/>
                  <w:vAlign w:val="center"/>
                  <w:hideMark/>
                </w:tcPr>
                <w:p w:rsidR="004D232C" w:rsidRPr="004D232C" w:rsidRDefault="004D232C" w:rsidP="004D232C">
                  <w:pPr>
                    <w:spacing w:after="0" w:line="240" w:lineRule="auto"/>
                    <w:rPr>
                      <w:rFonts w:ascii="Times New Roman" w:eastAsia="Times New Roman" w:hAnsi="Times New Roman" w:cs="Times New Roman"/>
                      <w:sz w:val="24"/>
                      <w:szCs w:val="24"/>
                      <w:lang w:eastAsia="ru-RU"/>
                    </w:rPr>
                  </w:pPr>
                  <w:r w:rsidRPr="004D232C">
                    <w:rPr>
                      <w:rFonts w:ascii="Times New Roman" w:eastAsia="Times New Roman" w:hAnsi="Times New Roman" w:cs="Times New Roman"/>
                      <w:sz w:val="24"/>
                      <w:szCs w:val="24"/>
                      <w:lang w:eastAsia="ru-RU"/>
                    </w:rPr>
                    <w:t>19.12.2012 15:00</w:t>
                  </w:r>
                </w:p>
              </w:tc>
            </w:tr>
            <w:tr w:rsidR="004D232C" w:rsidRPr="004D232C">
              <w:trPr>
                <w:tblCellSpacing w:w="0" w:type="dxa"/>
              </w:trPr>
              <w:tc>
                <w:tcPr>
                  <w:tcW w:w="0" w:type="auto"/>
                  <w:vAlign w:val="center"/>
                  <w:hideMark/>
                </w:tcPr>
                <w:p w:rsidR="004D232C" w:rsidRPr="004D232C" w:rsidRDefault="004D232C" w:rsidP="004D232C">
                  <w:pPr>
                    <w:spacing w:after="0" w:line="240" w:lineRule="auto"/>
                    <w:rPr>
                      <w:rFonts w:ascii="Times New Roman" w:eastAsia="Times New Roman" w:hAnsi="Times New Roman" w:cs="Times New Roman"/>
                      <w:sz w:val="24"/>
                      <w:szCs w:val="24"/>
                      <w:lang w:eastAsia="ru-RU"/>
                    </w:rPr>
                  </w:pPr>
                  <w:r w:rsidRPr="004D232C">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4D232C" w:rsidRPr="004D232C" w:rsidRDefault="004D232C" w:rsidP="004D232C">
                  <w:pPr>
                    <w:spacing w:after="0" w:line="240" w:lineRule="auto"/>
                    <w:rPr>
                      <w:rFonts w:ascii="Times New Roman" w:eastAsia="Times New Roman" w:hAnsi="Times New Roman" w:cs="Times New Roman"/>
                      <w:sz w:val="24"/>
                      <w:szCs w:val="24"/>
                      <w:lang w:eastAsia="ru-RU"/>
                    </w:rPr>
                  </w:pPr>
                  <w:r w:rsidRPr="004D232C">
                    <w:rPr>
                      <w:rFonts w:ascii="Times New Roman" w:eastAsia="Times New Roman" w:hAnsi="Times New Roman" w:cs="Times New Roman"/>
                      <w:sz w:val="24"/>
                      <w:szCs w:val="24"/>
                      <w:lang w:eastAsia="ru-RU"/>
                    </w:rPr>
                    <w:t xml:space="preserve">628403, Россия, Ханты-Мансийский Автономный округ - Югра, г. Сургут, ул. 30 лет Победы, д. 34, </w:t>
                  </w:r>
                  <w:proofErr w:type="spellStart"/>
                  <w:r w:rsidRPr="004D232C">
                    <w:rPr>
                      <w:rFonts w:ascii="Times New Roman" w:eastAsia="Times New Roman" w:hAnsi="Times New Roman" w:cs="Times New Roman"/>
                      <w:sz w:val="24"/>
                      <w:szCs w:val="24"/>
                      <w:lang w:eastAsia="ru-RU"/>
                    </w:rPr>
                    <w:t>каб</w:t>
                  </w:r>
                  <w:proofErr w:type="spellEnd"/>
                  <w:r w:rsidRPr="004D232C">
                    <w:rPr>
                      <w:rFonts w:ascii="Times New Roman" w:eastAsia="Times New Roman" w:hAnsi="Times New Roman" w:cs="Times New Roman"/>
                      <w:sz w:val="24"/>
                      <w:szCs w:val="24"/>
                      <w:lang w:eastAsia="ru-RU"/>
                    </w:rPr>
                    <w:t>. №407</w:t>
                  </w:r>
                </w:p>
              </w:tc>
            </w:tr>
            <w:tr w:rsidR="004D232C" w:rsidRPr="004D232C">
              <w:trPr>
                <w:tblCellSpacing w:w="0" w:type="dxa"/>
              </w:trPr>
              <w:tc>
                <w:tcPr>
                  <w:tcW w:w="0" w:type="auto"/>
                  <w:vAlign w:val="center"/>
                  <w:hideMark/>
                </w:tcPr>
                <w:p w:rsidR="004D232C" w:rsidRPr="004D232C" w:rsidRDefault="004D232C" w:rsidP="004D232C">
                  <w:pPr>
                    <w:spacing w:after="0" w:line="240" w:lineRule="auto"/>
                    <w:rPr>
                      <w:rFonts w:ascii="Times New Roman" w:eastAsia="Times New Roman" w:hAnsi="Times New Roman" w:cs="Times New Roman"/>
                      <w:sz w:val="24"/>
                      <w:szCs w:val="24"/>
                      <w:lang w:eastAsia="ru-RU"/>
                    </w:rPr>
                  </w:pPr>
                  <w:r w:rsidRPr="004D232C">
                    <w:rPr>
                      <w:rFonts w:ascii="Times New Roman" w:eastAsia="Times New Roman" w:hAnsi="Times New Roman" w:cs="Times New Roman"/>
                      <w:sz w:val="24"/>
                      <w:szCs w:val="24"/>
                      <w:lang w:eastAsia="ru-RU"/>
                    </w:rPr>
                    <w:t>Дата и время подведения итогов:</w:t>
                  </w:r>
                </w:p>
              </w:tc>
              <w:tc>
                <w:tcPr>
                  <w:tcW w:w="0" w:type="auto"/>
                  <w:vAlign w:val="center"/>
                  <w:hideMark/>
                </w:tcPr>
                <w:p w:rsidR="004D232C" w:rsidRPr="004D232C" w:rsidRDefault="004D232C" w:rsidP="004D232C">
                  <w:pPr>
                    <w:spacing w:after="0" w:line="240" w:lineRule="auto"/>
                    <w:rPr>
                      <w:rFonts w:ascii="Times New Roman" w:eastAsia="Times New Roman" w:hAnsi="Times New Roman" w:cs="Times New Roman"/>
                      <w:sz w:val="24"/>
                      <w:szCs w:val="24"/>
                      <w:lang w:eastAsia="ru-RU"/>
                    </w:rPr>
                  </w:pPr>
                  <w:r w:rsidRPr="004D232C">
                    <w:rPr>
                      <w:rFonts w:ascii="Times New Roman" w:eastAsia="Times New Roman" w:hAnsi="Times New Roman" w:cs="Times New Roman"/>
                      <w:sz w:val="24"/>
                      <w:szCs w:val="24"/>
                      <w:lang w:eastAsia="ru-RU"/>
                    </w:rPr>
                    <w:t>27.12.2012 15:00</w:t>
                  </w:r>
                </w:p>
              </w:tc>
            </w:tr>
            <w:tr w:rsidR="004D232C" w:rsidRPr="004D232C">
              <w:trPr>
                <w:tblCellSpacing w:w="0" w:type="dxa"/>
              </w:trPr>
              <w:tc>
                <w:tcPr>
                  <w:tcW w:w="0" w:type="auto"/>
                  <w:vAlign w:val="center"/>
                  <w:hideMark/>
                </w:tcPr>
                <w:p w:rsidR="004D232C" w:rsidRPr="004D232C" w:rsidRDefault="004D232C" w:rsidP="004D232C">
                  <w:pPr>
                    <w:spacing w:after="0" w:line="240" w:lineRule="auto"/>
                    <w:rPr>
                      <w:rFonts w:ascii="Times New Roman" w:eastAsia="Times New Roman" w:hAnsi="Times New Roman" w:cs="Times New Roman"/>
                      <w:sz w:val="24"/>
                      <w:szCs w:val="24"/>
                      <w:lang w:eastAsia="ru-RU"/>
                    </w:rPr>
                  </w:pPr>
                  <w:r w:rsidRPr="004D232C">
                    <w:rPr>
                      <w:rFonts w:ascii="Times New Roman" w:eastAsia="Times New Roman" w:hAnsi="Times New Roman" w:cs="Times New Roman"/>
                      <w:sz w:val="24"/>
                      <w:szCs w:val="24"/>
                      <w:lang w:eastAsia="ru-RU"/>
                    </w:rPr>
                    <w:t>Место подведения итогов:</w:t>
                  </w:r>
                </w:p>
              </w:tc>
              <w:tc>
                <w:tcPr>
                  <w:tcW w:w="0" w:type="auto"/>
                  <w:vAlign w:val="center"/>
                  <w:hideMark/>
                </w:tcPr>
                <w:p w:rsidR="004D232C" w:rsidRPr="004D232C" w:rsidRDefault="004D232C" w:rsidP="004D232C">
                  <w:pPr>
                    <w:spacing w:after="0" w:line="240" w:lineRule="auto"/>
                    <w:rPr>
                      <w:rFonts w:ascii="Times New Roman" w:eastAsia="Times New Roman" w:hAnsi="Times New Roman" w:cs="Times New Roman"/>
                      <w:sz w:val="24"/>
                      <w:szCs w:val="24"/>
                      <w:lang w:eastAsia="ru-RU"/>
                    </w:rPr>
                  </w:pPr>
                  <w:r w:rsidRPr="004D232C">
                    <w:rPr>
                      <w:rFonts w:ascii="Times New Roman" w:eastAsia="Times New Roman" w:hAnsi="Times New Roman" w:cs="Times New Roman"/>
                      <w:sz w:val="24"/>
                      <w:szCs w:val="24"/>
                      <w:lang w:eastAsia="ru-RU"/>
                    </w:rPr>
                    <w:t xml:space="preserve">628403, Россия, Ханты-Мансийский Автономный округ - Югра, г. Сургут, ул. 30 лет Победы, д. 34, </w:t>
                  </w:r>
                  <w:proofErr w:type="spellStart"/>
                  <w:r w:rsidRPr="004D232C">
                    <w:rPr>
                      <w:rFonts w:ascii="Times New Roman" w:eastAsia="Times New Roman" w:hAnsi="Times New Roman" w:cs="Times New Roman"/>
                      <w:sz w:val="24"/>
                      <w:szCs w:val="24"/>
                      <w:lang w:eastAsia="ru-RU"/>
                    </w:rPr>
                    <w:t>каб</w:t>
                  </w:r>
                  <w:proofErr w:type="spellEnd"/>
                  <w:r w:rsidRPr="004D232C">
                    <w:rPr>
                      <w:rFonts w:ascii="Times New Roman" w:eastAsia="Times New Roman" w:hAnsi="Times New Roman" w:cs="Times New Roman"/>
                      <w:sz w:val="24"/>
                      <w:szCs w:val="24"/>
                      <w:lang w:eastAsia="ru-RU"/>
                    </w:rPr>
                    <w:t>. №407</w:t>
                  </w:r>
                </w:p>
              </w:tc>
            </w:tr>
            <w:tr w:rsidR="004D232C" w:rsidRPr="004D232C">
              <w:trPr>
                <w:tblCellSpacing w:w="0" w:type="dxa"/>
              </w:trPr>
              <w:tc>
                <w:tcPr>
                  <w:tcW w:w="0" w:type="auto"/>
                  <w:vAlign w:val="center"/>
                  <w:hideMark/>
                </w:tcPr>
                <w:p w:rsidR="004D232C" w:rsidRPr="004D232C" w:rsidRDefault="004D232C" w:rsidP="004D232C">
                  <w:pPr>
                    <w:spacing w:after="0" w:line="240" w:lineRule="auto"/>
                    <w:rPr>
                      <w:rFonts w:ascii="Times New Roman" w:eastAsia="Times New Roman" w:hAnsi="Times New Roman" w:cs="Times New Roman"/>
                      <w:sz w:val="24"/>
                      <w:szCs w:val="24"/>
                      <w:lang w:eastAsia="ru-RU"/>
                    </w:rPr>
                  </w:pPr>
                  <w:r w:rsidRPr="004D232C">
                    <w:rPr>
                      <w:rFonts w:ascii="Times New Roman" w:eastAsia="Times New Roman" w:hAnsi="Times New Roman" w:cs="Times New Roman"/>
                      <w:sz w:val="24"/>
                      <w:szCs w:val="24"/>
                      <w:lang w:eastAsia="ru-RU"/>
                    </w:rPr>
                    <w:t>Победитель конкурса:</w:t>
                  </w:r>
                </w:p>
              </w:tc>
              <w:tc>
                <w:tcPr>
                  <w:tcW w:w="0" w:type="auto"/>
                  <w:vAlign w:val="center"/>
                  <w:hideMark/>
                </w:tcPr>
                <w:p w:rsidR="004D232C" w:rsidRPr="004D232C" w:rsidRDefault="004D232C" w:rsidP="004D232C">
                  <w:pPr>
                    <w:spacing w:after="0" w:line="240" w:lineRule="auto"/>
                    <w:rPr>
                      <w:rFonts w:ascii="Times New Roman" w:eastAsia="Times New Roman" w:hAnsi="Times New Roman" w:cs="Times New Roman"/>
                      <w:sz w:val="24"/>
                      <w:szCs w:val="24"/>
                      <w:lang w:eastAsia="ru-RU"/>
                    </w:rPr>
                  </w:pPr>
                  <w:r w:rsidRPr="004D232C">
                    <w:rPr>
                      <w:rFonts w:ascii="Times New Roman" w:eastAsia="Times New Roman" w:hAnsi="Times New Roman" w:cs="Times New Roman"/>
                      <w:sz w:val="24"/>
                      <w:szCs w:val="24"/>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4D232C">
                    <w:rPr>
                      <w:rFonts w:ascii="Times New Roman" w:eastAsia="Times New Roman" w:hAnsi="Times New Roman" w:cs="Times New Roman"/>
                      <w:sz w:val="24"/>
                      <w:szCs w:val="24"/>
                      <w:lang w:eastAsia="ru-RU"/>
                    </w:rPr>
                    <w:t>ранжировке</w:t>
                  </w:r>
                  <w:proofErr w:type="spellEnd"/>
                  <w:r w:rsidRPr="004D232C">
                    <w:rPr>
                      <w:rFonts w:ascii="Times New Roman" w:eastAsia="Times New Roman" w:hAnsi="Times New Roman" w:cs="Times New Roman"/>
                      <w:sz w:val="24"/>
                      <w:szCs w:val="24"/>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4D232C" w:rsidRPr="004D232C">
              <w:trPr>
                <w:tblCellSpacing w:w="0" w:type="dxa"/>
              </w:trPr>
              <w:tc>
                <w:tcPr>
                  <w:tcW w:w="0" w:type="auto"/>
                  <w:vAlign w:val="center"/>
                  <w:hideMark/>
                </w:tcPr>
                <w:p w:rsidR="004D232C" w:rsidRPr="004D232C" w:rsidRDefault="004D232C" w:rsidP="004D232C">
                  <w:pPr>
                    <w:spacing w:after="0" w:line="240" w:lineRule="auto"/>
                    <w:rPr>
                      <w:rFonts w:ascii="Times New Roman" w:eastAsia="Times New Roman" w:hAnsi="Times New Roman" w:cs="Times New Roman"/>
                      <w:sz w:val="24"/>
                      <w:szCs w:val="24"/>
                      <w:lang w:eastAsia="ru-RU"/>
                    </w:rPr>
                  </w:pPr>
                  <w:r w:rsidRPr="004D232C">
                    <w:rPr>
                      <w:rFonts w:ascii="Times New Roman" w:eastAsia="Times New Roman" w:hAnsi="Times New Roman" w:cs="Times New Roman"/>
                      <w:sz w:val="24"/>
                      <w:szCs w:val="24"/>
                      <w:lang w:eastAsia="ru-RU"/>
                    </w:rPr>
                    <w:t>Лимитная (начальная) цена закупки:</w:t>
                  </w:r>
                </w:p>
              </w:tc>
              <w:tc>
                <w:tcPr>
                  <w:tcW w:w="0" w:type="auto"/>
                  <w:vAlign w:val="center"/>
                  <w:hideMark/>
                </w:tcPr>
                <w:p w:rsidR="004D232C" w:rsidRPr="004D232C" w:rsidRDefault="004D232C" w:rsidP="004D232C">
                  <w:pPr>
                    <w:spacing w:after="0" w:line="240" w:lineRule="auto"/>
                    <w:rPr>
                      <w:rFonts w:ascii="Times New Roman" w:eastAsia="Times New Roman" w:hAnsi="Times New Roman" w:cs="Times New Roman"/>
                      <w:sz w:val="24"/>
                      <w:szCs w:val="24"/>
                      <w:lang w:eastAsia="ru-RU"/>
                    </w:rPr>
                  </w:pPr>
                  <w:r w:rsidRPr="004D232C">
                    <w:rPr>
                      <w:rFonts w:ascii="Times New Roman" w:eastAsia="Times New Roman" w:hAnsi="Times New Roman" w:cs="Times New Roman"/>
                      <w:sz w:val="24"/>
                      <w:szCs w:val="24"/>
                      <w:lang w:eastAsia="ru-RU"/>
                    </w:rPr>
                    <w:t>Лот № 1. 23 055 064,20 руб. (Цена с НДС)</w:t>
                  </w:r>
                </w:p>
              </w:tc>
            </w:tr>
            <w:tr w:rsidR="004D232C" w:rsidRPr="004D232C">
              <w:trPr>
                <w:tblCellSpacing w:w="0" w:type="dxa"/>
              </w:trPr>
              <w:tc>
                <w:tcPr>
                  <w:tcW w:w="0" w:type="auto"/>
                  <w:vAlign w:val="center"/>
                  <w:hideMark/>
                </w:tcPr>
                <w:p w:rsidR="004D232C" w:rsidRPr="004D232C" w:rsidRDefault="004D232C" w:rsidP="004D232C">
                  <w:pPr>
                    <w:spacing w:after="0" w:line="240" w:lineRule="auto"/>
                    <w:rPr>
                      <w:rFonts w:ascii="Times New Roman" w:eastAsia="Times New Roman" w:hAnsi="Times New Roman" w:cs="Times New Roman"/>
                      <w:sz w:val="24"/>
                      <w:szCs w:val="24"/>
                      <w:lang w:eastAsia="ru-RU"/>
                    </w:rPr>
                  </w:pPr>
                  <w:r w:rsidRPr="004D232C">
                    <w:rPr>
                      <w:rFonts w:ascii="Times New Roman" w:eastAsia="Times New Roman" w:hAnsi="Times New Roman" w:cs="Times New Roman"/>
                      <w:sz w:val="24"/>
                      <w:szCs w:val="24"/>
                      <w:lang w:eastAsia="ru-RU"/>
                    </w:rPr>
                    <w:lastRenderedPageBreak/>
                    <w:t>Переторжка (регулирование цены):</w:t>
                  </w:r>
                </w:p>
              </w:tc>
              <w:tc>
                <w:tcPr>
                  <w:tcW w:w="0" w:type="auto"/>
                  <w:vAlign w:val="center"/>
                  <w:hideMark/>
                </w:tcPr>
                <w:p w:rsidR="004D232C" w:rsidRPr="004D232C" w:rsidRDefault="004D232C" w:rsidP="004D232C">
                  <w:pPr>
                    <w:spacing w:after="0" w:line="240" w:lineRule="auto"/>
                    <w:rPr>
                      <w:rFonts w:ascii="Times New Roman" w:eastAsia="Times New Roman" w:hAnsi="Times New Roman" w:cs="Times New Roman"/>
                      <w:sz w:val="24"/>
                      <w:szCs w:val="24"/>
                      <w:lang w:eastAsia="ru-RU"/>
                    </w:rPr>
                  </w:pPr>
                  <w:r w:rsidRPr="004D232C">
                    <w:rPr>
                      <w:rFonts w:ascii="Times New Roman" w:eastAsia="Times New Roman" w:hAnsi="Times New Roman" w:cs="Times New Roman"/>
                      <w:sz w:val="24"/>
                      <w:szCs w:val="24"/>
                      <w:lang w:eastAsia="ru-RU"/>
                    </w:rPr>
                    <w:t>Организатор конкурса намерен воспользоваться правом на проведение переторжки (регулирования цены).</w:t>
                  </w:r>
                </w:p>
              </w:tc>
            </w:tr>
            <w:tr w:rsidR="004D232C" w:rsidRPr="004D232C">
              <w:trPr>
                <w:tblCellSpacing w:w="0" w:type="dxa"/>
              </w:trPr>
              <w:tc>
                <w:tcPr>
                  <w:tcW w:w="0" w:type="auto"/>
                  <w:vAlign w:val="center"/>
                  <w:hideMark/>
                </w:tcPr>
                <w:p w:rsidR="004D232C" w:rsidRPr="004D232C" w:rsidRDefault="004D232C" w:rsidP="004D232C">
                  <w:pPr>
                    <w:spacing w:after="0" w:line="240" w:lineRule="auto"/>
                    <w:rPr>
                      <w:rFonts w:ascii="Times New Roman" w:eastAsia="Times New Roman" w:hAnsi="Times New Roman" w:cs="Times New Roman"/>
                      <w:sz w:val="24"/>
                      <w:szCs w:val="24"/>
                      <w:lang w:eastAsia="ru-RU"/>
                    </w:rPr>
                  </w:pPr>
                  <w:r w:rsidRPr="004D232C">
                    <w:rPr>
                      <w:rFonts w:ascii="Times New Roman" w:eastAsia="Times New Roman" w:hAnsi="Times New Roman" w:cs="Times New Roman"/>
                      <w:sz w:val="24"/>
                      <w:szCs w:val="24"/>
                      <w:lang w:eastAsia="ru-RU"/>
                    </w:rPr>
                    <w:t>Дополнительная информация о конкурсе:</w:t>
                  </w:r>
                </w:p>
              </w:tc>
              <w:tc>
                <w:tcPr>
                  <w:tcW w:w="0" w:type="auto"/>
                  <w:vAlign w:val="center"/>
                  <w:hideMark/>
                </w:tcPr>
                <w:p w:rsidR="004D232C" w:rsidRPr="004D232C" w:rsidRDefault="004D232C" w:rsidP="004D232C">
                  <w:pPr>
                    <w:spacing w:after="0" w:line="240" w:lineRule="auto"/>
                    <w:rPr>
                      <w:rFonts w:ascii="Times New Roman" w:eastAsia="Times New Roman" w:hAnsi="Times New Roman" w:cs="Times New Roman"/>
                      <w:sz w:val="24"/>
                      <w:szCs w:val="24"/>
                      <w:lang w:eastAsia="ru-RU"/>
                    </w:rPr>
                  </w:pPr>
                  <w:r w:rsidRPr="004D232C">
                    <w:rPr>
                      <w:rFonts w:ascii="Times New Roman" w:eastAsia="Times New Roman" w:hAnsi="Times New Roman" w:cs="Times New Roman"/>
                      <w:sz w:val="24"/>
                      <w:szCs w:val="24"/>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4D232C">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4D232C">
                    <w:rPr>
                      <w:rFonts w:ascii="Times New Roman" w:eastAsia="Times New Roman" w:hAnsi="Times New Roman" w:cs="Times New Roman"/>
                      <w:sz w:val="24"/>
                      <w:szCs w:val="2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4D232C" w:rsidRPr="004D232C">
              <w:trPr>
                <w:tblCellSpacing w:w="0" w:type="dxa"/>
              </w:trPr>
              <w:tc>
                <w:tcPr>
                  <w:tcW w:w="0" w:type="auto"/>
                  <w:vAlign w:val="center"/>
                  <w:hideMark/>
                </w:tcPr>
                <w:p w:rsidR="004D232C" w:rsidRPr="004D232C" w:rsidRDefault="004D232C" w:rsidP="004D232C">
                  <w:pPr>
                    <w:spacing w:after="0" w:line="240" w:lineRule="auto"/>
                    <w:rPr>
                      <w:rFonts w:ascii="Times New Roman" w:eastAsia="Times New Roman" w:hAnsi="Times New Roman" w:cs="Times New Roman"/>
                      <w:sz w:val="24"/>
                      <w:szCs w:val="24"/>
                      <w:lang w:eastAsia="ru-RU"/>
                    </w:rPr>
                  </w:pPr>
                  <w:r w:rsidRPr="004D232C">
                    <w:rPr>
                      <w:rFonts w:ascii="Times New Roman" w:eastAsia="Times New Roman" w:hAnsi="Times New Roman" w:cs="Times New Roman"/>
                      <w:sz w:val="24"/>
                      <w:szCs w:val="24"/>
                      <w:lang w:eastAsia="ru-RU"/>
                    </w:rPr>
                    <w:t>Адрес места поставки товара, проведения работ или оказания услуг:</w:t>
                  </w:r>
                </w:p>
              </w:tc>
              <w:tc>
                <w:tcPr>
                  <w:tcW w:w="0" w:type="auto"/>
                  <w:vAlign w:val="center"/>
                  <w:hideMark/>
                </w:tcPr>
                <w:p w:rsidR="004D232C" w:rsidRPr="004D232C" w:rsidRDefault="004D232C" w:rsidP="004D232C">
                  <w:pPr>
                    <w:spacing w:after="0" w:line="240" w:lineRule="auto"/>
                    <w:rPr>
                      <w:rFonts w:ascii="Times New Roman" w:eastAsia="Times New Roman" w:hAnsi="Times New Roman" w:cs="Times New Roman"/>
                      <w:sz w:val="24"/>
                      <w:szCs w:val="24"/>
                      <w:lang w:eastAsia="ru-RU"/>
                    </w:rPr>
                  </w:pPr>
                  <w:hyperlink w:history="1">
                    <w:r w:rsidRPr="004D232C">
                      <w:rPr>
                        <w:rFonts w:ascii="Times New Roman" w:eastAsia="Times New Roman" w:hAnsi="Times New Roman" w:cs="Times New Roman"/>
                        <w:color w:val="0000FF"/>
                        <w:sz w:val="24"/>
                        <w:szCs w:val="24"/>
                        <w:u w:val="single"/>
                        <w:lang w:eastAsia="ru-RU"/>
                      </w:rPr>
                      <w:t xml:space="preserve">628403, Россия, Ханты-Мансийский Автономный округ - Югра, </w:t>
                    </w:r>
                    <w:proofErr w:type="spellStart"/>
                    <w:r w:rsidRPr="004D232C">
                      <w:rPr>
                        <w:rFonts w:ascii="Times New Roman" w:eastAsia="Times New Roman" w:hAnsi="Times New Roman" w:cs="Times New Roman"/>
                        <w:color w:val="0000FF"/>
                        <w:sz w:val="24"/>
                        <w:szCs w:val="24"/>
                        <w:u w:val="single"/>
                        <w:lang w:eastAsia="ru-RU"/>
                      </w:rPr>
                      <w:t>г.Сургут</w:t>
                    </w:r>
                    <w:proofErr w:type="spellEnd"/>
                    <w:r w:rsidRPr="004D232C">
                      <w:rPr>
                        <w:rFonts w:ascii="Times New Roman" w:eastAsia="Times New Roman" w:hAnsi="Times New Roman" w:cs="Times New Roman"/>
                        <w:color w:val="0000FF"/>
                        <w:sz w:val="24"/>
                        <w:szCs w:val="24"/>
                        <w:u w:val="single"/>
                        <w:lang w:eastAsia="ru-RU"/>
                      </w:rPr>
                      <w:t>, ул. 30 лет Победы, д. 34</w:t>
                    </w:r>
                  </w:hyperlink>
                  <w:r w:rsidRPr="004D232C">
                    <w:rPr>
                      <w:rFonts w:ascii="Times New Roman" w:eastAsia="Times New Roman" w:hAnsi="Times New Roman" w:cs="Times New Roman"/>
                      <w:sz w:val="24"/>
                      <w:szCs w:val="24"/>
                      <w:lang w:eastAsia="ru-RU"/>
                    </w:rPr>
                    <w:t xml:space="preserve"> </w:t>
                  </w:r>
                  <w:r w:rsidRPr="004D232C">
                    <w:rPr>
                      <w:rFonts w:ascii="Times New Roman" w:eastAsia="Times New Roman" w:hAnsi="Times New Roman" w:cs="Times New Roman"/>
                      <w:sz w:val="24"/>
                      <w:szCs w:val="24"/>
                      <w:lang w:eastAsia="ru-RU"/>
                    </w:rPr>
                    <w:pict/>
                  </w:r>
                </w:p>
              </w:tc>
            </w:tr>
            <w:tr w:rsidR="004D232C" w:rsidRPr="004D232C">
              <w:trPr>
                <w:tblCellSpacing w:w="0" w:type="dxa"/>
              </w:trPr>
              <w:tc>
                <w:tcPr>
                  <w:tcW w:w="0" w:type="auto"/>
                  <w:vAlign w:val="center"/>
                  <w:hideMark/>
                </w:tcPr>
                <w:p w:rsidR="004D232C" w:rsidRPr="004D232C" w:rsidRDefault="004D232C" w:rsidP="004D232C">
                  <w:pPr>
                    <w:spacing w:after="0" w:line="240" w:lineRule="auto"/>
                    <w:rPr>
                      <w:rFonts w:ascii="Times New Roman" w:eastAsia="Times New Roman" w:hAnsi="Times New Roman" w:cs="Times New Roman"/>
                      <w:sz w:val="24"/>
                      <w:szCs w:val="24"/>
                      <w:lang w:eastAsia="ru-RU"/>
                    </w:rPr>
                  </w:pPr>
                  <w:r w:rsidRPr="004D232C">
                    <w:rPr>
                      <w:rFonts w:ascii="Times New Roman" w:eastAsia="Times New Roman" w:hAnsi="Times New Roman" w:cs="Times New Roman"/>
                      <w:sz w:val="24"/>
                      <w:szCs w:val="24"/>
                      <w:lang w:eastAsia="ru-RU"/>
                    </w:rPr>
                    <w:t>Выгрузка на ОС:</w:t>
                  </w:r>
                </w:p>
              </w:tc>
              <w:tc>
                <w:tcPr>
                  <w:tcW w:w="0" w:type="auto"/>
                  <w:vAlign w:val="center"/>
                  <w:hideMark/>
                </w:tcPr>
                <w:p w:rsidR="004D232C" w:rsidRPr="004D232C" w:rsidRDefault="004D232C" w:rsidP="004D232C">
                  <w:pPr>
                    <w:spacing w:after="0" w:line="240" w:lineRule="auto"/>
                    <w:rPr>
                      <w:rFonts w:ascii="Times New Roman" w:eastAsia="Times New Roman" w:hAnsi="Times New Roman" w:cs="Times New Roman"/>
                      <w:sz w:val="24"/>
                      <w:szCs w:val="24"/>
                      <w:lang w:eastAsia="ru-RU"/>
                    </w:rPr>
                  </w:pPr>
                  <w:hyperlink r:id="rId20" w:tgtFrame="_blank" w:history="1">
                    <w:r w:rsidRPr="004D232C">
                      <w:rPr>
                        <w:rFonts w:ascii="Times New Roman" w:eastAsia="Times New Roman" w:hAnsi="Times New Roman" w:cs="Times New Roman"/>
                        <w:color w:val="0000FF"/>
                        <w:sz w:val="24"/>
                        <w:szCs w:val="24"/>
                        <w:u w:val="single"/>
                        <w:lang w:eastAsia="ru-RU"/>
                      </w:rPr>
                      <w:t>07.11.2012 14:28</w:t>
                    </w:r>
                  </w:hyperlink>
                </w:p>
              </w:tc>
            </w:tr>
            <w:tr w:rsidR="004D232C" w:rsidRPr="004D232C">
              <w:trPr>
                <w:tblCellSpacing w:w="0" w:type="dxa"/>
              </w:trPr>
              <w:tc>
                <w:tcPr>
                  <w:tcW w:w="0" w:type="auto"/>
                  <w:vAlign w:val="center"/>
                  <w:hideMark/>
                </w:tcPr>
                <w:p w:rsidR="004D232C" w:rsidRPr="004D232C" w:rsidRDefault="004D232C" w:rsidP="004D232C">
                  <w:pPr>
                    <w:spacing w:after="0" w:line="240" w:lineRule="auto"/>
                    <w:rPr>
                      <w:rFonts w:ascii="Times New Roman" w:eastAsia="Times New Roman" w:hAnsi="Times New Roman" w:cs="Times New Roman"/>
                      <w:sz w:val="24"/>
                      <w:szCs w:val="24"/>
                      <w:lang w:eastAsia="ru-RU"/>
                    </w:rPr>
                  </w:pPr>
                  <w:r w:rsidRPr="004D232C">
                    <w:rPr>
                      <w:rFonts w:ascii="Times New Roman" w:eastAsia="Times New Roman" w:hAnsi="Times New Roman" w:cs="Times New Roman"/>
                      <w:sz w:val="24"/>
                      <w:szCs w:val="24"/>
                      <w:lang w:eastAsia="ru-RU"/>
                    </w:rPr>
                    <w:t>Дата последнего редактирования:</w:t>
                  </w:r>
                </w:p>
              </w:tc>
              <w:tc>
                <w:tcPr>
                  <w:tcW w:w="0" w:type="auto"/>
                  <w:vAlign w:val="center"/>
                  <w:hideMark/>
                </w:tcPr>
                <w:p w:rsidR="004D232C" w:rsidRPr="004D232C" w:rsidRDefault="004D232C" w:rsidP="004D232C">
                  <w:pPr>
                    <w:spacing w:after="0" w:line="240" w:lineRule="auto"/>
                    <w:rPr>
                      <w:rFonts w:ascii="Times New Roman" w:eastAsia="Times New Roman" w:hAnsi="Times New Roman" w:cs="Times New Roman"/>
                      <w:sz w:val="24"/>
                      <w:szCs w:val="24"/>
                      <w:lang w:eastAsia="ru-RU"/>
                    </w:rPr>
                  </w:pPr>
                  <w:r w:rsidRPr="004D232C">
                    <w:rPr>
                      <w:rFonts w:ascii="Times New Roman" w:eastAsia="Times New Roman" w:hAnsi="Times New Roman" w:cs="Times New Roman"/>
                      <w:sz w:val="24"/>
                      <w:szCs w:val="24"/>
                      <w:lang w:eastAsia="ru-RU"/>
                    </w:rPr>
                    <w:t xml:space="preserve">07.11.2012 13:17, </w:t>
                  </w:r>
                  <w:hyperlink r:id="rId21" w:tgtFrame="_blank" w:tooltip="Отправить личное сообщение" w:history="1">
                    <w:proofErr w:type="spellStart"/>
                    <w:r w:rsidRPr="004D232C">
                      <w:rPr>
                        <w:rFonts w:ascii="Times New Roman" w:eastAsia="Times New Roman" w:hAnsi="Times New Roman" w:cs="Times New Roman"/>
                        <w:color w:val="0000FF"/>
                        <w:sz w:val="24"/>
                        <w:szCs w:val="24"/>
                        <w:u w:val="single"/>
                        <w:lang w:eastAsia="ru-RU"/>
                      </w:rPr>
                      <w:t>Кочержинский</w:t>
                    </w:r>
                    <w:proofErr w:type="spellEnd"/>
                    <w:r w:rsidRPr="004D232C">
                      <w:rPr>
                        <w:rFonts w:ascii="Times New Roman" w:eastAsia="Times New Roman" w:hAnsi="Times New Roman" w:cs="Times New Roman"/>
                        <w:color w:val="0000FF"/>
                        <w:sz w:val="24"/>
                        <w:szCs w:val="24"/>
                        <w:u w:val="single"/>
                        <w:lang w:eastAsia="ru-RU"/>
                      </w:rPr>
                      <w:t xml:space="preserve"> Алексей Николаевич</w:t>
                    </w:r>
                  </w:hyperlink>
                </w:p>
              </w:tc>
            </w:tr>
            <w:tr w:rsidR="004D232C" w:rsidRPr="004D232C">
              <w:trPr>
                <w:tblCellSpacing w:w="0" w:type="dxa"/>
              </w:trPr>
              <w:tc>
                <w:tcPr>
                  <w:tcW w:w="0" w:type="auto"/>
                  <w:vAlign w:val="center"/>
                  <w:hideMark/>
                </w:tcPr>
                <w:p w:rsidR="004D232C" w:rsidRPr="004D232C" w:rsidRDefault="004D232C" w:rsidP="004D232C">
                  <w:pPr>
                    <w:spacing w:after="0" w:line="240" w:lineRule="auto"/>
                    <w:rPr>
                      <w:rFonts w:ascii="Times New Roman" w:eastAsia="Times New Roman" w:hAnsi="Times New Roman" w:cs="Times New Roman"/>
                      <w:sz w:val="24"/>
                      <w:szCs w:val="24"/>
                      <w:lang w:eastAsia="ru-RU"/>
                    </w:rPr>
                  </w:pPr>
                  <w:r w:rsidRPr="004D232C">
                    <w:rPr>
                      <w:rFonts w:ascii="Times New Roman" w:eastAsia="Times New Roman" w:hAnsi="Times New Roman" w:cs="Times New Roman"/>
                      <w:sz w:val="24"/>
                      <w:szCs w:val="24"/>
                      <w:lang w:eastAsia="ru-RU"/>
                    </w:rPr>
                    <w:t>Информация о подписи:</w:t>
                  </w:r>
                </w:p>
              </w:tc>
              <w:tc>
                <w:tcPr>
                  <w:tcW w:w="0" w:type="auto"/>
                  <w:vAlign w:val="center"/>
                  <w:hideMark/>
                </w:tcPr>
                <w:p w:rsidR="004D232C" w:rsidRPr="004D232C" w:rsidRDefault="004D232C" w:rsidP="004D232C">
                  <w:pPr>
                    <w:spacing w:after="0" w:line="240" w:lineRule="auto"/>
                    <w:rPr>
                      <w:rFonts w:ascii="Times New Roman" w:eastAsia="Times New Roman" w:hAnsi="Times New Roman" w:cs="Times New Roman"/>
                      <w:sz w:val="24"/>
                      <w:szCs w:val="24"/>
                      <w:lang w:eastAsia="ru-RU"/>
                    </w:rPr>
                  </w:pPr>
                  <w:hyperlink r:id="rId22" w:tgtFrame="signature" w:history="1">
                    <w:r w:rsidRPr="004D232C">
                      <w:rPr>
                        <w:rFonts w:ascii="Times New Roman" w:eastAsia="Times New Roman" w:hAnsi="Times New Roman" w:cs="Times New Roman"/>
                        <w:color w:val="0000FF"/>
                        <w:sz w:val="24"/>
                        <w:szCs w:val="24"/>
                        <w:u w:val="single"/>
                        <w:lang w:eastAsia="ru-RU"/>
                      </w:rPr>
                      <w:t>Подписано ЭЦП</w:t>
                    </w:r>
                  </w:hyperlink>
                </w:p>
              </w:tc>
            </w:tr>
          </w:tbl>
          <w:p w:rsidR="004D232C" w:rsidRPr="004D232C" w:rsidRDefault="004D232C" w:rsidP="004D232C">
            <w:pPr>
              <w:spacing w:after="0" w:line="240" w:lineRule="auto"/>
              <w:rPr>
                <w:rFonts w:ascii="Times New Roman" w:eastAsia="Times New Roman" w:hAnsi="Times New Roman" w:cs="Times New Roman"/>
                <w:sz w:val="24"/>
                <w:szCs w:val="24"/>
                <w:lang w:eastAsia="ru-RU"/>
              </w:rPr>
            </w:pPr>
          </w:p>
        </w:tc>
      </w:tr>
    </w:tbl>
    <w:p w:rsidR="00430F6B" w:rsidRDefault="00430F6B">
      <w:bookmarkStart w:id="0" w:name="_GoBack"/>
      <w:bookmarkEnd w:id="0"/>
    </w:p>
    <w:sectPr w:rsidR="00430F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32C"/>
    <w:rsid w:val="00430F6B"/>
    <w:rsid w:val="004D23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0437B0-2F5F-46C1-85AF-9419FF926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0052522">
      <w:bodyDiv w:val="1"/>
      <w:marLeft w:val="0"/>
      <w:marRight w:val="0"/>
      <w:marTop w:val="0"/>
      <w:marBottom w:val="0"/>
      <w:divBdr>
        <w:top w:val="none" w:sz="0" w:space="0" w:color="auto"/>
        <w:left w:val="none" w:sz="0" w:space="0" w:color="auto"/>
        <w:bottom w:val="none" w:sz="0" w:space="0" w:color="auto"/>
        <w:right w:val="none" w:sz="0" w:space="0" w:color="auto"/>
      </w:divBdr>
      <w:divsChild>
        <w:div w:id="115375420">
          <w:marLeft w:val="0"/>
          <w:marRight w:val="0"/>
          <w:marTop w:val="0"/>
          <w:marBottom w:val="0"/>
          <w:divBdr>
            <w:top w:val="none" w:sz="0" w:space="0" w:color="auto"/>
            <w:left w:val="none" w:sz="0" w:space="0" w:color="auto"/>
            <w:bottom w:val="none" w:sz="0" w:space="0" w:color="auto"/>
            <w:right w:val="none" w:sz="0" w:space="0" w:color="auto"/>
          </w:divBdr>
        </w:div>
        <w:div w:id="182598713">
          <w:marLeft w:val="0"/>
          <w:marRight w:val="0"/>
          <w:marTop w:val="0"/>
          <w:marBottom w:val="0"/>
          <w:divBdr>
            <w:top w:val="none" w:sz="0" w:space="0" w:color="auto"/>
            <w:left w:val="none" w:sz="0" w:space="0" w:color="auto"/>
            <w:bottom w:val="none" w:sz="0" w:space="0" w:color="auto"/>
            <w:right w:val="none" w:sz="0" w:space="0" w:color="auto"/>
          </w:divBdr>
        </w:div>
        <w:div w:id="1601798054">
          <w:marLeft w:val="0"/>
          <w:marRight w:val="0"/>
          <w:marTop w:val="0"/>
          <w:marBottom w:val="0"/>
          <w:divBdr>
            <w:top w:val="none" w:sz="0" w:space="0" w:color="auto"/>
            <w:left w:val="none" w:sz="0" w:space="0" w:color="auto"/>
            <w:bottom w:val="none" w:sz="0" w:space="0" w:color="auto"/>
            <w:right w:val="none" w:sz="0" w:space="0" w:color="auto"/>
          </w:divBdr>
        </w:div>
        <w:div w:id="675764749">
          <w:marLeft w:val="0"/>
          <w:marRight w:val="0"/>
          <w:marTop w:val="0"/>
          <w:marBottom w:val="0"/>
          <w:divBdr>
            <w:top w:val="none" w:sz="0" w:space="0" w:color="auto"/>
            <w:left w:val="none" w:sz="0" w:space="0" w:color="auto"/>
            <w:bottom w:val="none" w:sz="0" w:space="0" w:color="auto"/>
            <w:right w:val="none" w:sz="0" w:space="0" w:color="auto"/>
          </w:divBdr>
        </w:div>
        <w:div w:id="1453205420">
          <w:marLeft w:val="0"/>
          <w:marRight w:val="0"/>
          <w:marTop w:val="0"/>
          <w:marBottom w:val="0"/>
          <w:divBdr>
            <w:top w:val="none" w:sz="0" w:space="0" w:color="auto"/>
            <w:left w:val="none" w:sz="0" w:space="0" w:color="auto"/>
            <w:bottom w:val="none" w:sz="0" w:space="0" w:color="auto"/>
            <w:right w:val="none" w:sz="0" w:space="0" w:color="auto"/>
          </w:divBdr>
        </w:div>
        <w:div w:id="289168224">
          <w:marLeft w:val="0"/>
          <w:marRight w:val="0"/>
          <w:marTop w:val="0"/>
          <w:marBottom w:val="0"/>
          <w:divBdr>
            <w:top w:val="none" w:sz="0" w:space="0" w:color="auto"/>
            <w:left w:val="none" w:sz="0" w:space="0" w:color="auto"/>
            <w:bottom w:val="none" w:sz="0" w:space="0" w:color="auto"/>
            <w:right w:val="none" w:sz="0" w:space="0" w:color="auto"/>
          </w:divBdr>
        </w:div>
        <w:div w:id="108398671">
          <w:marLeft w:val="0"/>
          <w:marRight w:val="0"/>
          <w:marTop w:val="0"/>
          <w:marBottom w:val="0"/>
          <w:divBdr>
            <w:top w:val="none" w:sz="0" w:space="0" w:color="auto"/>
            <w:left w:val="none" w:sz="0" w:space="0" w:color="auto"/>
            <w:bottom w:val="none" w:sz="0" w:space="0" w:color="auto"/>
            <w:right w:val="none" w:sz="0" w:space="0" w:color="auto"/>
          </w:divBdr>
        </w:div>
        <w:div w:id="1117722839">
          <w:marLeft w:val="0"/>
          <w:marRight w:val="0"/>
          <w:marTop w:val="0"/>
          <w:marBottom w:val="0"/>
          <w:divBdr>
            <w:top w:val="none" w:sz="0" w:space="0" w:color="auto"/>
            <w:left w:val="none" w:sz="0" w:space="0" w:color="auto"/>
            <w:bottom w:val="none" w:sz="0" w:space="0" w:color="auto"/>
            <w:right w:val="none" w:sz="0" w:space="0" w:color="auto"/>
          </w:divBdr>
        </w:div>
        <w:div w:id="232400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32354&amp;show=statistics" TargetMode="External"/><Relationship Id="rId13" Type="http://schemas.openxmlformats.org/officeDocument/2006/relationships/hyperlink" Target="http://www.b2b-mrsk.ru/market/list_tenders.html?all=0&amp;cat_id=64560531&amp;open=1" TargetMode="External"/><Relationship Id="rId18" Type="http://schemas.openxmlformats.org/officeDocument/2006/relationships/hyperlink" Target="http://www.b2b-mrsk.ru/market/view_tender.html?id=32354&amp;action=signed_doc&amp;key=docs" TargetMode="External"/><Relationship Id="rId3" Type="http://schemas.openxmlformats.org/officeDocument/2006/relationships/webSettings" Target="webSettings.xml"/><Relationship Id="rId21" Type="http://schemas.openxmlformats.org/officeDocument/2006/relationships/hyperlink" Target="http://www.b2b-mrsk.ru/popups/send_message.html?action=send&amp;to=121939" TargetMode="External"/><Relationship Id="rId7" Type="http://schemas.openxmlformats.org/officeDocument/2006/relationships/hyperlink" Target="http://www.b2b-mrsk.ru/market/edit_tender.html?id=32354&amp;action=send_letters" TargetMode="External"/><Relationship Id="rId12" Type="http://schemas.openxmlformats.org/officeDocument/2006/relationships/hyperlink" Target="http://www.b2b-mrsk.ru/market/list_tenders.html?all=0&amp;cat_id=64560292&amp;open=1" TargetMode="External"/><Relationship Id="rId17" Type="http://schemas.openxmlformats.org/officeDocument/2006/relationships/hyperlink" Target="http://www.b2b-mrsk.ru/market/edit_tender.html?id=32354&amp;action=docs" TargetMode="External"/><Relationship Id="rId2" Type="http://schemas.openxmlformats.org/officeDocument/2006/relationships/settings" Target="settings.xml"/><Relationship Id="rId16" Type="http://schemas.openxmlformats.org/officeDocument/2006/relationships/hyperlink" Target="http://www.b2b-mrsk.ru/download.html?file=file%2F3587815.rar&amp;title=%D0%A2%D0%B8%D0%BF%D0%BE%D0%B2%D0%B0%D1%8F+%D0%9A%D0%94.rar" TargetMode="External"/><Relationship Id="rId20" Type="http://schemas.openxmlformats.org/officeDocument/2006/relationships/hyperlink" Target="https://zakupki.gov.ru/223/purchase/private/notification/modify.html?noticeInfoId=31717&amp;purchaseMethodType=IS" TargetMode="External"/><Relationship Id="rId1" Type="http://schemas.openxmlformats.org/officeDocument/2006/relationships/styles" Target="styles.xml"/><Relationship Id="rId6" Type="http://schemas.openxmlformats.org/officeDocument/2006/relationships/hyperlink" Target="http://www.b2b-mrsk.ru/market/view_tender.html?id=32354&amp;action=invitations" TargetMode="External"/><Relationship Id="rId11" Type="http://schemas.openxmlformats.org/officeDocument/2006/relationships/hyperlink" Target="http://www.b2b-mrsk.ru/market/list_tenders.html?all=0&amp;cat_id=64528552&amp;open=1" TargetMode="External"/><Relationship Id="rId24" Type="http://schemas.openxmlformats.org/officeDocument/2006/relationships/theme" Target="theme/theme1.xml"/><Relationship Id="rId5" Type="http://schemas.openxmlformats.org/officeDocument/2006/relationships/hyperlink" Target="http://www.b2b-mrsk.ru/market/view_tender.html?id=32354&amp;action=explanation" TargetMode="External"/><Relationship Id="rId15" Type="http://schemas.openxmlformats.org/officeDocument/2006/relationships/hyperlink" Target="mailto:Bordun@sures.te.ru" TargetMode="External"/><Relationship Id="rId23" Type="http://schemas.openxmlformats.org/officeDocument/2006/relationships/fontTable" Target="fontTable.xml"/><Relationship Id="rId10" Type="http://schemas.openxmlformats.org/officeDocument/2006/relationships/hyperlink" Target="http://www.b2b-mrsk.ru/market/list_tenders.html?all=0&amp;cat_id=64521125&amp;open=1" TargetMode="External"/><Relationship Id="rId19" Type="http://schemas.openxmlformats.org/officeDocument/2006/relationships/hyperlink" Target="http://www.b2b-mrsk.ru/translation/translation.html" TargetMode="External"/><Relationship Id="rId4" Type="http://schemas.openxmlformats.org/officeDocument/2006/relationships/hyperlink" Target="http://www.b2b-mrsk.ru/market/view_tender.html?id=32354&amp;show=lots" TargetMode="External"/><Relationship Id="rId9" Type="http://schemas.openxmlformats.org/officeDocument/2006/relationships/hyperlink" Target="http://www.b2b-mrsk.ru/firms/view_firm.html?id=102382" TargetMode="External"/><Relationship Id="rId14" Type="http://schemas.openxmlformats.org/officeDocument/2006/relationships/hyperlink" Target="http://www.b2b-mrsk.ru/popups/send_message.html?action=send&amp;to=121939&amp;subject=%D0%92%D0%BE%D0%BF%D1%80%D0%BE%D1%81+%D0%BF%D0%BE+%D0%BA%D0%BE%D0%BD%D0%BA%D1%83%D1%80%D1%81%D1%83+%E2%84%96+32354" TargetMode="External"/><Relationship Id="rId22" Type="http://schemas.openxmlformats.org/officeDocument/2006/relationships/hyperlink" Target="http://www.b2b-mrsk.ru/market/view_tender.html?id=32354&amp;action=signed_doc&amp;key=tende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1862</Words>
  <Characters>10619</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Асликян Татьяна Марковна</dc:creator>
  <cp:keywords/>
  <dc:description/>
  <cp:lastModifiedBy>Асликян Татьяна Марковна</cp:lastModifiedBy>
  <cp:revision>1</cp:revision>
  <dcterms:created xsi:type="dcterms:W3CDTF">2015-06-29T09:40:00Z</dcterms:created>
  <dcterms:modified xsi:type="dcterms:W3CDTF">2015-06-29T09:41:00Z</dcterms:modified>
</cp:coreProperties>
</file>