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E60" w:rsidRPr="00FB5E60" w:rsidRDefault="00FB5E60" w:rsidP="00FB5E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E6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на разъяснение документации к процедуре</w:t>
      </w:r>
    </w:p>
    <w:p w:rsidR="00FB5E60" w:rsidRPr="00FB5E60" w:rsidRDefault="00FB5E60" w:rsidP="00FB5E6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FB5E60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FB5E60" w:rsidRPr="00FB5E60" w:rsidRDefault="00FB5E60" w:rsidP="00FB5E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E6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0"/>
        <w:gridCol w:w="6955"/>
      </w:tblGrid>
      <w:tr w:rsidR="00FB5E60" w:rsidRPr="00FB5E60" w:rsidTr="00FB5E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5E60" w:rsidRPr="00FB5E60" w:rsidRDefault="00FB5E60" w:rsidP="00FB5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5E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процедуры:</w:t>
            </w:r>
          </w:p>
        </w:tc>
        <w:tc>
          <w:tcPr>
            <w:tcW w:w="0" w:type="auto"/>
            <w:vAlign w:val="center"/>
            <w:hideMark/>
          </w:tcPr>
          <w:p w:rsidR="00FB5E60" w:rsidRPr="00FB5E60" w:rsidRDefault="00FB5E60" w:rsidP="00FB5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31603205154</w:t>
            </w:r>
          </w:p>
        </w:tc>
      </w:tr>
      <w:tr w:rsidR="00FB5E60" w:rsidRPr="00FB5E60" w:rsidTr="00FB5E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5E60" w:rsidRPr="00FB5E60" w:rsidRDefault="00FB5E60" w:rsidP="00FB5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5E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FB5E60" w:rsidRPr="00FB5E60" w:rsidRDefault="00FB5E60" w:rsidP="00FB5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цен на право заключения договора на поставку спутниковой аппаратуры ГЛОНАСС/GPS для автотранспорта филиала АО "Тюменьэнерго" Энергокомплекс» на 2016 год</w:t>
            </w:r>
          </w:p>
        </w:tc>
      </w:tr>
      <w:tr w:rsidR="00FB5E60" w:rsidRPr="00FB5E60" w:rsidTr="00FB5E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5E60" w:rsidRPr="00FB5E60" w:rsidRDefault="00FB5E60" w:rsidP="00FB5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5E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FB5E60" w:rsidRPr="00FB5E60" w:rsidRDefault="00FB5E60" w:rsidP="00FB5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цен</w:t>
            </w:r>
          </w:p>
        </w:tc>
      </w:tr>
      <w:tr w:rsidR="00FB5E60" w:rsidRPr="00FB5E60" w:rsidTr="00FB5E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5E60" w:rsidRPr="00FB5E60" w:rsidRDefault="00FB5E60" w:rsidP="00FB5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5E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Организатор:</w:t>
            </w:r>
          </w:p>
        </w:tc>
        <w:tc>
          <w:tcPr>
            <w:tcW w:w="0" w:type="auto"/>
            <w:vAlign w:val="center"/>
            <w:hideMark/>
          </w:tcPr>
          <w:p w:rsidR="00FB5E60" w:rsidRPr="00FB5E60" w:rsidRDefault="00FB5E60" w:rsidP="00FB5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"Тюменьэнерго" Энергокомплекс</w:t>
            </w:r>
          </w:p>
        </w:tc>
      </w:tr>
      <w:tr w:rsidR="00FB5E60" w:rsidRPr="00FB5E60" w:rsidTr="00FB5E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5E60" w:rsidRPr="00FB5E60" w:rsidRDefault="00FB5E60" w:rsidP="00FB5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5E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 организатора:</w:t>
            </w:r>
          </w:p>
        </w:tc>
        <w:tc>
          <w:tcPr>
            <w:tcW w:w="0" w:type="auto"/>
            <w:vAlign w:val="center"/>
            <w:hideMark/>
          </w:tcPr>
          <w:p w:rsidR="00FB5E60" w:rsidRPr="00FB5E60" w:rsidRDefault="00FB5E60" w:rsidP="00FB5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7-34672-93269, DryakhlovAG@npek.te.ru</w:t>
            </w:r>
          </w:p>
        </w:tc>
      </w:tr>
      <w:tr w:rsidR="00FB5E60" w:rsidRPr="00FB5E60" w:rsidTr="00FB5E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5E60" w:rsidRPr="00FB5E60" w:rsidRDefault="00FB5E60" w:rsidP="00FB5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5E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FB5E60" w:rsidRPr="00FB5E60" w:rsidRDefault="00FB5E60" w:rsidP="00FB5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5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Выставкин</w:t>
            </w:r>
            <w:proofErr w:type="spellEnd"/>
            <w:r w:rsidRPr="00FB5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Руслан Евгеньевич</w:t>
            </w:r>
          </w:p>
        </w:tc>
      </w:tr>
      <w:tr w:rsidR="00FB5E60" w:rsidRPr="00FB5E60" w:rsidTr="00FB5E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5E60" w:rsidRPr="00FB5E60" w:rsidRDefault="00FB5E60" w:rsidP="00FB5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5E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извещения:</w:t>
            </w:r>
          </w:p>
        </w:tc>
        <w:tc>
          <w:tcPr>
            <w:tcW w:w="0" w:type="auto"/>
            <w:vAlign w:val="center"/>
            <w:hideMark/>
          </w:tcPr>
          <w:p w:rsidR="00FB5E60" w:rsidRPr="00FB5E60" w:rsidRDefault="00FB5E60" w:rsidP="00FB5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15.01.2016</w:t>
            </w:r>
          </w:p>
        </w:tc>
      </w:tr>
      <w:tr w:rsidR="00FB5E60" w:rsidRPr="00FB5E60" w:rsidTr="00FB5E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5E60" w:rsidRPr="00FB5E60" w:rsidRDefault="00FB5E60" w:rsidP="00FB5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5E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окончания подачи заявок:</w:t>
            </w:r>
          </w:p>
        </w:tc>
        <w:tc>
          <w:tcPr>
            <w:tcW w:w="0" w:type="auto"/>
            <w:vAlign w:val="center"/>
            <w:hideMark/>
          </w:tcPr>
          <w:p w:rsidR="00FB5E60" w:rsidRPr="00FB5E60" w:rsidRDefault="00FB5E60" w:rsidP="00FB5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29.01.2016 14:00 [GMT +5]</w:t>
            </w:r>
          </w:p>
        </w:tc>
      </w:tr>
    </w:tbl>
    <w:p w:rsidR="00FB5E60" w:rsidRPr="00FB5E60" w:rsidRDefault="00FB5E60" w:rsidP="00FB5E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E6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запроса и разъяснения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2"/>
        <w:gridCol w:w="6893"/>
      </w:tblGrid>
      <w:tr w:rsidR="00FB5E60" w:rsidRPr="00FB5E60" w:rsidTr="00FB5E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5E60" w:rsidRPr="00FB5E60" w:rsidRDefault="00FB5E60" w:rsidP="00FB5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5E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запроса:</w:t>
            </w:r>
          </w:p>
        </w:tc>
        <w:tc>
          <w:tcPr>
            <w:tcW w:w="0" w:type="auto"/>
            <w:vAlign w:val="center"/>
            <w:hideMark/>
          </w:tcPr>
          <w:p w:rsidR="00FB5E60" w:rsidRPr="00FB5E60" w:rsidRDefault="00FB5E60" w:rsidP="00FB5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Добрый день! Не могли бы Вы уточнить необходимо ли устанавливать датчики уровня топлива на транспортные средства, по техническому заданию не совсем понятно.</w:t>
            </w:r>
          </w:p>
        </w:tc>
      </w:tr>
      <w:tr w:rsidR="00FB5E60" w:rsidRPr="00FB5E60" w:rsidTr="00FB5E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5E60" w:rsidRPr="00FB5E60" w:rsidRDefault="00FB5E60" w:rsidP="00FB5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5E60" w:rsidRPr="00FB5E60" w:rsidRDefault="00FB5E60" w:rsidP="00FB5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5E60" w:rsidRPr="00FB5E60" w:rsidTr="00FB5E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5E60" w:rsidRPr="00FB5E60" w:rsidRDefault="00FB5E60" w:rsidP="00FB5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5E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запросу документы:</w:t>
            </w:r>
          </w:p>
        </w:tc>
        <w:tc>
          <w:tcPr>
            <w:tcW w:w="0" w:type="auto"/>
            <w:vAlign w:val="center"/>
            <w:hideMark/>
          </w:tcPr>
          <w:p w:rsidR="00FB5E60" w:rsidRPr="00FB5E60" w:rsidRDefault="00FB5E60" w:rsidP="00FB5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FB5E60" w:rsidRPr="00FB5E60" w:rsidTr="00FB5E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5E60" w:rsidRPr="00FB5E60" w:rsidRDefault="00FB5E60" w:rsidP="00FB5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5E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разъяснения:</w:t>
            </w:r>
          </w:p>
        </w:tc>
        <w:tc>
          <w:tcPr>
            <w:tcW w:w="0" w:type="auto"/>
            <w:vAlign w:val="center"/>
            <w:hideMark/>
          </w:tcPr>
          <w:p w:rsidR="00FB5E60" w:rsidRPr="00FB5E60" w:rsidRDefault="00FB5E60" w:rsidP="00FB5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Добрый день. Установка датчиков уровня топлива на транспортные средства необходима для контроля расхода топлива в соответствии с п. 4.11 Технического задания.</w:t>
            </w:r>
          </w:p>
        </w:tc>
      </w:tr>
    </w:tbl>
    <w:p w:rsidR="00FB5E60" w:rsidRPr="00FB5E60" w:rsidRDefault="00FB5E60" w:rsidP="00FB5E6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FB5E60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7248F4" w:rsidRPr="007248F4" w:rsidRDefault="007248F4" w:rsidP="007248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8F4" w:rsidRDefault="007248F4" w:rsidP="007248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начальника </w:t>
      </w:r>
      <w:proofErr w:type="spellStart"/>
      <w:r w:rsidRPr="007248F4">
        <w:rPr>
          <w:rFonts w:ascii="Times New Roman" w:eastAsia="Times New Roman" w:hAnsi="Times New Roman" w:cs="Times New Roman"/>
          <w:sz w:val="24"/>
          <w:szCs w:val="24"/>
          <w:lang w:eastAsia="ru-RU"/>
        </w:rPr>
        <w:t>СМиТ</w:t>
      </w:r>
      <w:proofErr w:type="spellEnd"/>
      <w:r w:rsidRPr="00724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филиала АО «Тюменьэнерго» Энергокомплекс </w:t>
      </w:r>
    </w:p>
    <w:p w:rsidR="007248F4" w:rsidRPr="007248F4" w:rsidRDefault="007248F4" w:rsidP="007248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О.</w:t>
      </w:r>
      <w:r w:rsidRPr="007248F4">
        <w:rPr>
          <w:rFonts w:ascii="Times New Roman" w:eastAsia="Times New Roman" w:hAnsi="Times New Roman" w:cs="Times New Roman"/>
          <w:sz w:val="24"/>
          <w:szCs w:val="24"/>
          <w:lang w:eastAsia="ru-RU"/>
        </w:rPr>
        <w:t>В. Селезнев</w:t>
      </w:r>
      <w:bookmarkStart w:id="0" w:name="_GoBack"/>
      <w:bookmarkEnd w:id="0"/>
    </w:p>
    <w:sectPr w:rsidR="007248F4" w:rsidRPr="007248F4" w:rsidSect="00C71E19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710"/>
    <w:rsid w:val="005259A4"/>
    <w:rsid w:val="007248F4"/>
    <w:rsid w:val="00C71E19"/>
    <w:rsid w:val="00DA4710"/>
    <w:rsid w:val="00FB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ECDFC9-3A82-4397-94A6-63224E612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7248F4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248F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248F4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x-fieldset-header-text">
    <w:name w:val="x-fieldset-header-text"/>
    <w:basedOn w:val="a0"/>
    <w:rsid w:val="007248F4"/>
  </w:style>
  <w:style w:type="character" w:styleId="a3">
    <w:name w:val="Emphasis"/>
    <w:basedOn w:val="a0"/>
    <w:uiPriority w:val="20"/>
    <w:qFormat/>
    <w:rsid w:val="007248F4"/>
    <w:rPr>
      <w:i/>
      <w:iCs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248F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248F4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9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5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73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5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10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82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976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779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024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883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449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256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5935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253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161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4330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160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5172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87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3231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906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94643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608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8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2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8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56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52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500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865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224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786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978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624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6692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2726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147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89671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020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1942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8581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2285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9397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5471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350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65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0311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91856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26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35951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2812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6424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06675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77409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77602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94487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51390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47349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46743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21771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08507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899138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1691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94602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565433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1477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848642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170817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24926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474051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829695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497860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78973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0372185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106586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2349755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9470593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7848797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46585499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13012823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38301937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9629544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49180000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4549213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3404285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9461797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833752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523550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34896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140060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186685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459644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22251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8205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81160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5418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1790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072481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692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1270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494383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56499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71434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91756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1367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7412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556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5864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1012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Дряхлов Александр Геннадьевич</dc:creator>
  <cp:keywords/>
  <dc:description/>
  <cp:lastModifiedBy>Дряхлов Александр Геннадьевич</cp:lastModifiedBy>
  <cp:revision>3</cp:revision>
  <dcterms:created xsi:type="dcterms:W3CDTF">2016-01-19T13:07:00Z</dcterms:created>
  <dcterms:modified xsi:type="dcterms:W3CDTF">2016-01-19T13:11:00Z</dcterms:modified>
</cp:coreProperties>
</file>